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26.06.2019  № 22</w:t>
      </w:r>
    </w:p>
    <w:p w:rsidR="00113812" w:rsidRDefault="00113812" w:rsidP="0011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:rsidR="00113812" w:rsidRDefault="00113812" w:rsidP="0011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812" w:rsidRPr="007D7B16" w:rsidRDefault="00113812" w:rsidP="00002A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D7B16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proofErr w:type="gramStart"/>
      <w:r w:rsidRPr="007D7B16">
        <w:rPr>
          <w:rFonts w:ascii="Times New Roman" w:hAnsi="Times New Roman" w:cs="Times New Roman"/>
          <w:sz w:val="28"/>
          <w:szCs w:val="28"/>
        </w:rPr>
        <w:t>ежегодной</w:t>
      </w:r>
      <w:proofErr w:type="gramEnd"/>
    </w:p>
    <w:p w:rsidR="00113812" w:rsidRPr="007D7B16" w:rsidRDefault="00113812" w:rsidP="00002A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D7B16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proofErr w:type="gramStart"/>
      <w:r w:rsidRPr="007D7B1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</w:p>
    <w:p w:rsidR="00113812" w:rsidRPr="007D7B16" w:rsidRDefault="00113812" w:rsidP="00002A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D7B16">
        <w:rPr>
          <w:rFonts w:ascii="Times New Roman" w:hAnsi="Times New Roman" w:cs="Times New Roman"/>
          <w:sz w:val="28"/>
          <w:szCs w:val="28"/>
        </w:rPr>
        <w:t>(планируемых к предоставлению) налоговых льгот</w:t>
      </w:r>
    </w:p>
    <w:p w:rsidR="00113812" w:rsidRPr="00250125" w:rsidRDefault="00113812" w:rsidP="00002A69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7D7B16"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113812" w:rsidRPr="00002A69" w:rsidRDefault="00002A69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2A69" w:rsidRPr="00002A69" w:rsidRDefault="00113812" w:rsidP="00002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ab/>
      </w:r>
      <w:r w:rsidR="00002A69" w:rsidRPr="00002A69">
        <w:rPr>
          <w:rFonts w:ascii="Times New Roman" w:hAnsi="Times New Roman" w:cs="Times New Roman"/>
          <w:sz w:val="28"/>
          <w:szCs w:val="28"/>
        </w:rPr>
        <w:t>В целях оптимизации перечня действующих налоговых льгот, сокращения потерь бюджета и повышения эффективности предоставляемых (планируемых к предоставлению) налоговых льгот по местным налогам, администрация  сельского поселения</w:t>
      </w:r>
      <w:r w:rsidR="00002A69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</w:p>
    <w:p w:rsidR="00002A69" w:rsidRPr="00002A69" w:rsidRDefault="00002A69" w:rsidP="00002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02A69" w:rsidRPr="00002A69" w:rsidRDefault="00002A69" w:rsidP="00002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         1. Утвердить Порядок проведения ежегодной оценки эффективности предоставленных (планируемых к предоставлению) налоговых льгот по местным налогам.</w:t>
      </w:r>
    </w:p>
    <w:p w:rsidR="00002A69" w:rsidRPr="00002A69" w:rsidRDefault="00002A69" w:rsidP="00002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69">
        <w:rPr>
          <w:rFonts w:ascii="Times New Roman" w:hAnsi="Times New Roman" w:cs="Times New Roman"/>
          <w:sz w:val="28"/>
          <w:szCs w:val="28"/>
        </w:rPr>
        <w:t xml:space="preserve">         2. Установить, что органом, уполномоченным проводить оценку эффективности налоговых льгот, является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002A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«Поселок Морской» </w:t>
      </w:r>
      <w:r w:rsidRPr="00002A69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002A69" w:rsidRPr="00002A69" w:rsidRDefault="00002A69" w:rsidP="00002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A6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Сборнике муниципальных правовых актов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«Поселок Морской» </w:t>
      </w:r>
      <w:r w:rsidRPr="00002A69">
        <w:rPr>
          <w:rFonts w:ascii="Times New Roman" w:hAnsi="Times New Roman" w:cs="Times New Roman"/>
          <w:sz w:val="28"/>
          <w:szCs w:val="28"/>
          <w:lang w:eastAsia="ru-RU"/>
        </w:rPr>
        <w:t>Охотского муниципального района Хабаровского края.</w:t>
      </w:r>
    </w:p>
    <w:p w:rsidR="00002A69" w:rsidRDefault="00002A69" w:rsidP="00002A6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002A69">
        <w:rPr>
          <w:rFonts w:ascii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со дня его подписания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02A69" w:rsidRDefault="00002A69" w:rsidP="00002A6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13812" w:rsidRDefault="00113812" w:rsidP="00002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13812" w:rsidRDefault="00113812" w:rsidP="001138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М.В. Дармостук</w:t>
      </w:r>
    </w:p>
    <w:p w:rsidR="00113812" w:rsidRDefault="00113812" w:rsidP="00002A6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3812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113812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113812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113812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113812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A32747" w:rsidRDefault="00A32747" w:rsidP="0011381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113812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A32747" w:rsidRDefault="00A32747" w:rsidP="0011381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A32747" w:rsidRDefault="00A32747" w:rsidP="00113812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A32747" w:rsidRDefault="00A32747" w:rsidP="00A327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  <w:r w:rsidRPr="00A32747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A32747" w:rsidRPr="00A32747" w:rsidRDefault="00A32747" w:rsidP="00A327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747" w:rsidRPr="00A32747" w:rsidRDefault="00A32747" w:rsidP="00A327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2747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32747" w:rsidRPr="00A32747" w:rsidRDefault="00A32747" w:rsidP="00A327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274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32747" w:rsidRPr="00A32747" w:rsidRDefault="00A32747" w:rsidP="00A327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747" w:rsidRPr="00A32747" w:rsidRDefault="00A32747" w:rsidP="00A327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71EF0">
        <w:rPr>
          <w:rFonts w:ascii="Times New Roman" w:hAnsi="Times New Roman" w:cs="Times New Roman"/>
          <w:sz w:val="28"/>
          <w:szCs w:val="28"/>
          <w:lang w:eastAsia="ru-RU"/>
        </w:rPr>
        <w:t>от  26.06.2019  № 22</w:t>
      </w:r>
    </w:p>
    <w:p w:rsidR="00A32747" w:rsidRPr="00A32747" w:rsidRDefault="00A32747" w:rsidP="00A3274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747" w:rsidRDefault="00A32747" w:rsidP="0011381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812" w:rsidRPr="00A32747" w:rsidRDefault="00113812" w:rsidP="0011381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747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113812" w:rsidRDefault="00113812" w:rsidP="00113812">
      <w:pPr>
        <w:spacing w:after="0" w:line="240" w:lineRule="exact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7D7B16">
        <w:rPr>
          <w:rFonts w:ascii="Times New Roman" w:hAnsi="Times New Roman" w:cs="Times New Roman"/>
          <w:sz w:val="28"/>
          <w:szCs w:val="28"/>
        </w:rPr>
        <w:t>проведения ежегодной оценки эффективности предоставленных (планируемых к предоставлению) налоговых льгот по местным налогам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13812" w:rsidRDefault="00113812" w:rsidP="00113812">
      <w:pPr>
        <w:spacing w:after="0" w:line="240" w:lineRule="exact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113812" w:rsidRPr="007D7B16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B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3812" w:rsidRPr="007D7B1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B16">
        <w:rPr>
          <w:rFonts w:ascii="Times New Roman" w:hAnsi="Times New Roman" w:cs="Times New Roman"/>
          <w:sz w:val="28"/>
          <w:szCs w:val="28"/>
        </w:rPr>
        <w:t>1.1. Настоящий Порядок оценки эффективности предоставляемых (планируемых к предоставлению) налоговых льгот (далее - Порядок) определяет объекты, цели и методы оценки бюджетной и социальной эффективности налоговых льгот по местным налогам, а также оценки финансовых последствий предоставления налоговых льгот.</w:t>
      </w:r>
    </w:p>
    <w:bookmarkEnd w:id="0"/>
    <w:p w:rsidR="00113812" w:rsidRPr="007D7B1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B16">
        <w:rPr>
          <w:rFonts w:ascii="Times New Roman" w:hAnsi="Times New Roman" w:cs="Times New Roman"/>
          <w:sz w:val="28"/>
          <w:szCs w:val="28"/>
        </w:rPr>
        <w:t>Настоящий Порядок распространяется на предоставле</w:t>
      </w:r>
      <w:r w:rsidR="00F27F04">
        <w:rPr>
          <w:rFonts w:ascii="Times New Roman" w:hAnsi="Times New Roman" w:cs="Times New Roman"/>
          <w:sz w:val="28"/>
          <w:szCs w:val="28"/>
        </w:rPr>
        <w:t xml:space="preserve">нные решениями Совета депутатов </w:t>
      </w:r>
      <w:r w:rsidR="00971EF0" w:rsidRPr="00002A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1EF0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 w:rsidRPr="007D7B16">
        <w:rPr>
          <w:rFonts w:ascii="Times New Roman" w:hAnsi="Times New Roman" w:cs="Times New Roman"/>
          <w:sz w:val="28"/>
          <w:szCs w:val="28"/>
        </w:rPr>
        <w:t>, а также планируемые к предоставлению налоговые льготы по местным налогам (далее - налоговые льготы).</w:t>
      </w:r>
    </w:p>
    <w:p w:rsidR="00113812" w:rsidRPr="007D7B1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B16">
        <w:rPr>
          <w:rFonts w:ascii="Times New Roman" w:hAnsi="Times New Roman" w:cs="Times New Roman"/>
          <w:sz w:val="28"/>
          <w:szCs w:val="28"/>
        </w:rPr>
        <w:t>1.2. Целью проведения оценки эффективности налоговых льгот является сокращение потерь местного бюджета, связанных с предоставлением налоговых льгот, оптимизация перечня действующих налоговых льгот, повышение точности прогнозирования результатов предоставления налоговых льгот, обеспечение оптимального выбора объектов для предоставления финансовой поддержки в форме налоговых льгот.</w:t>
      </w:r>
    </w:p>
    <w:p w:rsidR="00113812" w:rsidRPr="007D7B1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B16">
        <w:rPr>
          <w:rFonts w:ascii="Times New Roman" w:hAnsi="Times New Roman" w:cs="Times New Roman"/>
          <w:sz w:val="28"/>
          <w:szCs w:val="28"/>
        </w:rPr>
        <w:t>1.3. Объектом оценки являются бюджетные и социальные последствия от предоставления налоговых льгот по местным налогам, как действующих, так и планируемых к введению.</w:t>
      </w:r>
    </w:p>
    <w:p w:rsidR="00113812" w:rsidRPr="007D7B1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B16">
        <w:rPr>
          <w:rFonts w:ascii="Times New Roman" w:hAnsi="Times New Roman" w:cs="Times New Roman"/>
          <w:sz w:val="28"/>
          <w:szCs w:val="28"/>
        </w:rPr>
        <w:t xml:space="preserve">1.4. Оценка бюджетной и социальной эффективности налоговых льгот осуществляется уполномоченным ежегодно в целях определения целесообразности предоставления налоговых льгот юридическим и физическим лицам на территории </w:t>
      </w:r>
      <w:r w:rsidR="00971EF0" w:rsidRPr="00002A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1EF0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 w:rsidRPr="007D7B16">
        <w:rPr>
          <w:rFonts w:ascii="Times New Roman" w:hAnsi="Times New Roman" w:cs="Times New Roman"/>
          <w:sz w:val="28"/>
          <w:szCs w:val="28"/>
        </w:rPr>
        <w:t>.</w:t>
      </w:r>
    </w:p>
    <w:p w:rsidR="00113812" w:rsidRPr="007D7B16" w:rsidRDefault="00113812" w:rsidP="00113812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sub_9"/>
      <w:bookmarkEnd w:id="3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7D7B16">
        <w:rPr>
          <w:rFonts w:ascii="Times New Roman" w:hAnsi="Times New Roman" w:cs="Times New Roman"/>
          <w:b w:val="0"/>
          <w:bCs w:val="0"/>
          <w:sz w:val="28"/>
          <w:szCs w:val="28"/>
        </w:rPr>
        <w:t>1.5. Оценка бюджетной и социальной эффективности действующих налоговых льгот проводится:</w:t>
      </w:r>
    </w:p>
    <w:p w:rsidR="00113812" w:rsidRPr="007D7B16" w:rsidRDefault="00113812" w:rsidP="00113812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7B16">
        <w:rPr>
          <w:rFonts w:ascii="Times New Roman" w:hAnsi="Times New Roman" w:cs="Times New Roman"/>
          <w:b w:val="0"/>
          <w:bCs w:val="0"/>
          <w:sz w:val="28"/>
          <w:szCs w:val="28"/>
        </w:rPr>
        <w:t>а) по предоставленным налоговым льготам - ежегодно по состоянию на 1 января года, следующего за отчетным финансовым годом, в срок не позднее 1 сентября;</w:t>
      </w:r>
    </w:p>
    <w:p w:rsidR="00113812" w:rsidRPr="007D7B16" w:rsidRDefault="00113812" w:rsidP="00113812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7B16">
        <w:rPr>
          <w:rFonts w:ascii="Times New Roman" w:hAnsi="Times New Roman" w:cs="Times New Roman"/>
          <w:b w:val="0"/>
          <w:bCs w:val="0"/>
          <w:sz w:val="28"/>
          <w:szCs w:val="28"/>
        </w:rPr>
        <w:t>б) по планируемым к предоставлению налоговым льготам - в сроки, установленные для подготовки проектов законов, предусматривающих предоставление налоговых льгот.</w:t>
      </w:r>
    </w:p>
    <w:p w:rsidR="00113812" w:rsidRPr="007D7B1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B16">
        <w:rPr>
          <w:rFonts w:ascii="Times New Roman" w:hAnsi="Times New Roman" w:cs="Times New Roman"/>
          <w:sz w:val="28"/>
          <w:szCs w:val="28"/>
        </w:rPr>
        <w:t>1.6. В целях настоящего Порядка:</w:t>
      </w:r>
    </w:p>
    <w:bookmarkEnd w:id="5"/>
    <w:p w:rsidR="00113812" w:rsidRDefault="00971EF0" w:rsidP="0097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а) под бюджетной эффективностью предоставляемых (планируемых к предоставлению) налоговых льгот понимается их влияние на доходы и расходы местного бюджета;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б) под социальной эффективностью предоставляемых (планируемых к предоставлению) налоговых льгот понимаются социальные последствия предоставляемых (планируемых к предоставлению) налоговых льгот, которые выражаются в расширении деловой активности хозяйствующих субъектов, поддержке учреждений образования, культуры, здравоохранения, социальной защиты населения, физической культуры и спорта.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1.7. Оценка бюджетной и социальной эффективности предоставляемых (планируемых к предоставлению) налоговых льгот осуществляется:</w:t>
      </w:r>
    </w:p>
    <w:bookmarkEnd w:id="6"/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а) по каждому виду местных налогов;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б) по каждому виду предоставленной льготы;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в) по каждой категории получателей налоговых льгот с учетом вида их экономической деятельности или категории физических лиц.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1.8. Осуществляемые при проведении оценки расчеты эффективности должны базироваться на данных налоговой, статистической, финансовой и бюджетной отчетности.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1.9. Оценка эффективности налоговых льгот проводится в четыре этапа.</w:t>
      </w:r>
    </w:p>
    <w:bookmarkEnd w:id="8"/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На первом этапе проводится инвентаризация предоставленных органами местного самоуправления налоговых льгот. По результатам инвентаризации составляется реестр предоставленных налоговых льгот. Ведение реестра осуществляется по форме согласно приложению № 1 к настоящему Порядку.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На втором этапе определяется сумма потерь (сумма выпадающих доходов) бюджета поселения, обусловленных предоставлением льгот.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На третьем этапе определяется эффект от предоставления налоговых льгот (бюджетный, социальный, экономический).</w:t>
      </w:r>
    </w:p>
    <w:p w:rsidR="00113812" w:rsidRDefault="00113812" w:rsidP="0097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На четвертом этапе производится сопоставление суммы выпадающих доходов, обусловленных предоставлением льгот, с суммами эффекта от предоставления налоговых льгот. Если сумма эффекта от предоставления льгот по местным налогам превышает сумму или равна сумме предоставленных или планируемых к предоставлению льгот по местным налогам, это означает достаточную эффективность оцениваемых льгот. Если сумма эффекта от предоставления льгот меньше суммы предоставленных или планируемых к предоставлению льгот по местным налогам, это означает низкую эффективность оцениваемых льгот. Результаты оценки оформляются в таблицу согласно приложению № 2 к настоящему Порядку.</w:t>
      </w:r>
    </w:p>
    <w:p w:rsidR="00971EF0" w:rsidRPr="00FC3AD6" w:rsidRDefault="00971EF0" w:rsidP="0097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971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20"/>
      <w:r w:rsidRPr="00FC3AD6">
        <w:rPr>
          <w:rFonts w:ascii="Times New Roman" w:hAnsi="Times New Roman" w:cs="Times New Roman"/>
          <w:sz w:val="28"/>
          <w:szCs w:val="28"/>
        </w:rPr>
        <w:t>2. Порядок оценки бюджетной эффективности предоставляемых (планируемых к предоставлению) налоговых льгот</w:t>
      </w:r>
    </w:p>
    <w:p w:rsidR="00113812" w:rsidRDefault="00113812" w:rsidP="0097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2.1. Оценка бюджетной эффективности предоставляемых (планируемых к предоставлению) налоговых льгот по местным налогам осуществляется путем:</w:t>
      </w:r>
      <w:bookmarkEnd w:id="10"/>
    </w:p>
    <w:p w:rsidR="00113812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а) сравнения потерь местного бюджета от предоставления</w:t>
      </w:r>
      <w:r w:rsidR="00113812" w:rsidRPr="00250125">
        <w:rPr>
          <w:rFonts w:ascii="Arial" w:hAnsi="Arial" w:cs="Arial"/>
          <w:sz w:val="24"/>
          <w:szCs w:val="24"/>
        </w:rPr>
        <w:t xml:space="preserve"> </w:t>
      </w:r>
      <w:r w:rsidR="00113812" w:rsidRPr="00FC3AD6">
        <w:rPr>
          <w:rFonts w:ascii="Times New Roman" w:hAnsi="Times New Roman" w:cs="Times New Roman"/>
          <w:sz w:val="28"/>
          <w:szCs w:val="28"/>
        </w:rPr>
        <w:t xml:space="preserve">налоговых льгот и прироста доходов местного </w:t>
      </w:r>
      <w:proofErr w:type="gramStart"/>
      <w:r w:rsidR="00113812" w:rsidRPr="00FC3AD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13812" w:rsidRPr="00FC3AD6">
        <w:rPr>
          <w:rFonts w:ascii="Times New Roman" w:hAnsi="Times New Roman" w:cs="Times New Roman"/>
          <w:sz w:val="28"/>
          <w:szCs w:val="28"/>
        </w:rPr>
        <w:t xml:space="preserve"> с учетом предоставленных (планируемых к предоставлению) налоговых льгот;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б) сравнения расходов местного бюджета на осуществление поддержки отдельных категорий налогоплательщиков при предоставлении налоговых льгот и альтернативных вариантов организации данной поддержки.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2.2. Основой для составления расчета бюджетной эффективности предоставляемых налоговых льгот на доходы местного бюджета являются следующие данные о налогооблагаемой базе:</w:t>
      </w:r>
    </w:p>
    <w:bookmarkEnd w:id="11"/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а) по земельному налогу - кадастровая стоимость земельных участков, освобождаемых от налогообложения или облагаемых по более низкой налоговой ставке;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б) по налогу на имущество физических лиц - кадастровая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2.3. Влияние предоставляемых льгот на доходы местного бюджета определяется по формуле:</w:t>
      </w:r>
    </w:p>
    <w:bookmarkEnd w:id="12"/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а) в случае полного или частичного освобождения от налогообложения налоговой базы: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AD6">
        <w:rPr>
          <w:rFonts w:ascii="Times New Roman" w:hAnsi="Times New Roman" w:cs="Times New Roman"/>
          <w:sz w:val="28"/>
          <w:szCs w:val="28"/>
        </w:rPr>
        <w:t>ДБв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C3AD6">
        <w:rPr>
          <w:rFonts w:ascii="Times New Roman" w:hAnsi="Times New Roman" w:cs="Times New Roman"/>
          <w:sz w:val="28"/>
          <w:szCs w:val="28"/>
        </w:rPr>
        <w:t>НБс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AD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 xml:space="preserve"> НС, где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AD6">
        <w:rPr>
          <w:rFonts w:ascii="Times New Roman" w:hAnsi="Times New Roman" w:cs="Times New Roman"/>
          <w:sz w:val="28"/>
          <w:szCs w:val="28"/>
        </w:rPr>
        <w:t>ДБв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 xml:space="preserve"> - выпадающие доходы бюджета по налогу, по которому предоставлены (предлагается предоставить) льготы;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AD6">
        <w:rPr>
          <w:rFonts w:ascii="Times New Roman" w:hAnsi="Times New Roman" w:cs="Times New Roman"/>
          <w:sz w:val="28"/>
          <w:szCs w:val="28"/>
        </w:rPr>
        <w:t>НБс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 xml:space="preserve"> - сумма сокращения налоговой базы в результате предоставления налоговой льготы;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6">
        <w:rPr>
          <w:rFonts w:ascii="Times New Roman" w:hAnsi="Times New Roman" w:cs="Times New Roman"/>
          <w:sz w:val="28"/>
          <w:szCs w:val="28"/>
        </w:rPr>
        <w:t>НС - налоговая ставка, действующая в период предоставления льгот.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б) в случае применения пониженной ставки налога: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AD6">
        <w:rPr>
          <w:rFonts w:ascii="Times New Roman" w:hAnsi="Times New Roman" w:cs="Times New Roman"/>
          <w:sz w:val="28"/>
          <w:szCs w:val="28"/>
        </w:rPr>
        <w:t>ДБв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C3AD6">
        <w:rPr>
          <w:rFonts w:ascii="Times New Roman" w:hAnsi="Times New Roman" w:cs="Times New Roman"/>
          <w:sz w:val="28"/>
          <w:szCs w:val="28"/>
        </w:rPr>
        <w:t>НБл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AD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3AD6">
        <w:rPr>
          <w:rFonts w:ascii="Times New Roman" w:hAnsi="Times New Roman" w:cs="Times New Roman"/>
          <w:sz w:val="28"/>
          <w:szCs w:val="28"/>
        </w:rPr>
        <w:t>НСд-НСл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>) где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AD6">
        <w:rPr>
          <w:rFonts w:ascii="Times New Roman" w:hAnsi="Times New Roman" w:cs="Times New Roman"/>
          <w:sz w:val="28"/>
          <w:szCs w:val="28"/>
        </w:rPr>
        <w:t>ДБв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 xml:space="preserve"> - выпадающие доходы бюджета по налогу, по которому предоставлены (предлагается предоставить) льготы;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AD6">
        <w:rPr>
          <w:rFonts w:ascii="Times New Roman" w:hAnsi="Times New Roman" w:cs="Times New Roman"/>
          <w:sz w:val="28"/>
          <w:szCs w:val="28"/>
        </w:rPr>
        <w:t>НБл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 xml:space="preserve"> - налогооблагаемая база, на которую распространяется действие льготы;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AD6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FC3A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3AD6">
        <w:rPr>
          <w:rFonts w:ascii="Times New Roman" w:hAnsi="Times New Roman" w:cs="Times New Roman"/>
          <w:sz w:val="28"/>
          <w:szCs w:val="28"/>
        </w:rPr>
        <w:t xml:space="preserve"> действующая налоговая ставка;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AD6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FC3AD6">
        <w:rPr>
          <w:rFonts w:ascii="Times New Roman" w:hAnsi="Times New Roman" w:cs="Times New Roman"/>
          <w:sz w:val="28"/>
          <w:szCs w:val="28"/>
        </w:rPr>
        <w:t xml:space="preserve"> - льготная налоговая ставка.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 xml:space="preserve">2.4. При оценке предоставляемых налоговых льгот налоговая льгота признается </w:t>
      </w:r>
      <w:proofErr w:type="gramStart"/>
      <w:r w:rsidRPr="00FC3AD6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FC3AD6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Pr="00FC3AD6">
        <w:rPr>
          <w:rFonts w:ascii="Times New Roman" w:hAnsi="Times New Roman" w:cs="Times New Roman"/>
          <w:sz w:val="28"/>
          <w:szCs w:val="28"/>
        </w:rPr>
        <w:t>если выпадающие доходы бюджета будут ниже, чем прирост поступлений конкретного вида налогов в бюджет поселения на отчетный финансовый год с учетом налоговых льгот к аналогичным показателям года, предшествующему последнему отчетному.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2.5. Оценка бюджетной эффективности планируемых к предоставлению налоговых льгот проводится по плановому периоду. При оценке планируемых к предоставлению налоговых льгот налоговая льгота признается эффективной в случае:</w:t>
      </w:r>
    </w:p>
    <w:bookmarkEnd w:id="14"/>
    <w:p w:rsidR="00113812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 xml:space="preserve">а) если выпадающие доходы бюджета будут ниже, чем прирост прогноза поступлений конкретного вида налога в бюджет поселения </w:t>
      </w:r>
      <w:proofErr w:type="gramStart"/>
      <w:r w:rsidR="00113812" w:rsidRPr="00FC3A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13812" w:rsidRPr="00FC3AD6">
        <w:rPr>
          <w:rFonts w:ascii="Times New Roman" w:hAnsi="Times New Roman" w:cs="Times New Roman"/>
          <w:sz w:val="28"/>
          <w:szCs w:val="28"/>
        </w:rPr>
        <w:t xml:space="preserve"> очередной 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6">
        <w:rPr>
          <w:rFonts w:ascii="Times New Roman" w:hAnsi="Times New Roman" w:cs="Times New Roman"/>
          <w:sz w:val="28"/>
          <w:szCs w:val="28"/>
        </w:rPr>
        <w:t>финансовый год с учетом планируемых налоговых льгот к аналогичным показателям отчетного года.</w:t>
      </w:r>
    </w:p>
    <w:p w:rsidR="00113812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б) если расходы местного бюджета на осуществление поддержки отдельных категорий налогоплательщиков будут сокращены в размере, превышающем потери бюджета от предоставления льготы.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12" w:rsidRPr="00FC3AD6" w:rsidRDefault="00113812" w:rsidP="001138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24"/>
      <w:r w:rsidRPr="00FC3AD6">
        <w:rPr>
          <w:rFonts w:ascii="Times New Roman" w:hAnsi="Times New Roman" w:cs="Times New Roman"/>
          <w:sz w:val="28"/>
          <w:szCs w:val="28"/>
        </w:rPr>
        <w:t>3. Порядок оценки социальной эффективности предоставляемых (планируемых к предоставлению) налоговых льгот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"/>
      <w:bookmarkEnd w:id="15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3.1. Социальная эффективность предоставляемых (планируемых к предоставлению) налоговых льгот оценивается в зависимости от количественных, качественных и стоимостных показателей и определяется социальной направленностью предоставляемых (планируемых к предоставлению) налоговых льгот.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"/>
      <w:bookmarkEnd w:id="16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3.2. Социальная эффективность предоставленных налоговых льгот считается положительной, если предоставление налоговых льгот направлено на достижение одной из следующих целей:</w:t>
      </w:r>
    </w:p>
    <w:bookmarkEnd w:id="17"/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6">
        <w:rPr>
          <w:rFonts w:ascii="Times New Roman" w:hAnsi="Times New Roman" w:cs="Times New Roman"/>
          <w:sz w:val="28"/>
          <w:szCs w:val="28"/>
        </w:rPr>
        <w:t>а) увеличение количества хозяйствующих субъектов (ед.);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6">
        <w:rPr>
          <w:rFonts w:ascii="Times New Roman" w:hAnsi="Times New Roman" w:cs="Times New Roman"/>
          <w:sz w:val="28"/>
          <w:szCs w:val="28"/>
        </w:rPr>
        <w:t>б) поддержка осуществления деятельности организаций и предприятий по предоставлению району услуг в сфере образования, культуры, искусства, физической культуры и спорта, здравоохранения, социальной защиты населения (да, нет).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Если в результате предоставления налоговых льгот не достигнуто ни одной из указанных целей, то социальная эффективность налоговых льгот считается нулевой.</w:t>
      </w:r>
    </w:p>
    <w:p w:rsidR="00113812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AD6">
        <w:rPr>
          <w:rFonts w:ascii="Times New Roman" w:hAnsi="Times New Roman" w:cs="Times New Roman"/>
          <w:sz w:val="28"/>
          <w:szCs w:val="28"/>
        </w:rPr>
        <w:t>3.3. В процессе осуществления оценки социальной эффективности предоставляемых налоговых льгот получателям налоговых льгот по перечню, установленному администрацией поселения по категориям налогоплательщиков, для получения информации получателям налоговых льгот направляются дополнительные запросы.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12" w:rsidRPr="00FC3AD6" w:rsidRDefault="00113812" w:rsidP="001138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28"/>
      <w:bookmarkEnd w:id="18"/>
      <w:r w:rsidRPr="00FC3AD6">
        <w:rPr>
          <w:rFonts w:ascii="Times New Roman" w:hAnsi="Times New Roman" w:cs="Times New Roman"/>
          <w:sz w:val="28"/>
          <w:szCs w:val="28"/>
        </w:rPr>
        <w:t>4. Использование материалов оценки бюджетной и социальной эффективности предоставляемых (планируемых к предоставлению) налоговых льгот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>4.1. Бюджетная эффективность не определяется, а социальная эффективность принимается равной размеру предоставляемых (планируемых к предоставлению) налоговых льгот, в случаях, если получателями налоговых льгот являются:</w:t>
      </w:r>
    </w:p>
    <w:bookmarkEnd w:id="20"/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а) физические лица, не являющиеся предпринимателями без образования юридического лица;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 xml:space="preserve">б) юридические лица, финансируемые из </w:t>
      </w:r>
      <w:bookmarkStart w:id="21" w:name="sub_26"/>
      <w:r w:rsidR="00113812" w:rsidRPr="00FC3AD6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971EF0" w:rsidRDefault="00113812" w:rsidP="0097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 xml:space="preserve">4.2. По результатам проведения оценки бюджетной и социальной эффективности налоговых льгот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C3AD6">
        <w:rPr>
          <w:rFonts w:ascii="Times New Roman" w:hAnsi="Times New Roman" w:cs="Times New Roman"/>
          <w:sz w:val="28"/>
          <w:szCs w:val="28"/>
        </w:rPr>
        <w:t xml:space="preserve"> готовит заключение, которое содержит следующие показатели:</w:t>
      </w:r>
      <w:bookmarkEnd w:id="21"/>
    </w:p>
    <w:p w:rsidR="00113812" w:rsidRPr="00FC3AD6" w:rsidRDefault="00971EF0" w:rsidP="0097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а) наименование налога;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б) содержание налоговых льгот;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в) категория получателей налоговых льгот;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 xml:space="preserve">г) реквизиты решений Совета депутатов </w:t>
      </w:r>
      <w:r w:rsidRPr="00002A6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 w:rsidR="00113812" w:rsidRPr="00FC3AD6">
        <w:rPr>
          <w:rFonts w:ascii="Times New Roman" w:hAnsi="Times New Roman" w:cs="Times New Roman"/>
          <w:sz w:val="28"/>
          <w:szCs w:val="28"/>
        </w:rPr>
        <w:t>, устанавливающих льготы;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998">
        <w:rPr>
          <w:rFonts w:ascii="Times New Roman" w:hAnsi="Times New Roman" w:cs="Times New Roman"/>
          <w:sz w:val="28"/>
          <w:szCs w:val="28"/>
        </w:rPr>
        <w:t xml:space="preserve">д) </w:t>
      </w:r>
      <w:r w:rsidR="00113812" w:rsidRPr="00FC3AD6">
        <w:rPr>
          <w:rFonts w:ascii="Times New Roman" w:hAnsi="Times New Roman" w:cs="Times New Roman"/>
          <w:sz w:val="28"/>
          <w:szCs w:val="28"/>
        </w:rPr>
        <w:t>результаты проведенной оценки бюджетной и социальной эффективности налоговых льгот.</w:t>
      </w: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7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AD6">
        <w:rPr>
          <w:rFonts w:ascii="Times New Roman" w:hAnsi="Times New Roman" w:cs="Times New Roman"/>
          <w:sz w:val="28"/>
          <w:szCs w:val="28"/>
        </w:rPr>
        <w:t xml:space="preserve">4.3. Результаты оценки эффективности налоговых льгот используются </w:t>
      </w:r>
      <w:proofErr w:type="gramStart"/>
      <w:r w:rsidRPr="00FC3A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C3AD6">
        <w:rPr>
          <w:rFonts w:ascii="Times New Roman" w:hAnsi="Times New Roman" w:cs="Times New Roman"/>
          <w:sz w:val="28"/>
          <w:szCs w:val="28"/>
        </w:rPr>
        <w:t>:</w:t>
      </w:r>
    </w:p>
    <w:bookmarkEnd w:id="22"/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а) разработки проекта местного бюджета и среднесрочного финансового плана на очередной финансовый год;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б) своевременного принятия мер по отмене неэффективных налоговых льгот;</w:t>
      </w:r>
    </w:p>
    <w:p w:rsidR="00113812" w:rsidRPr="00FC3AD6" w:rsidRDefault="00971EF0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812" w:rsidRPr="00FC3AD6">
        <w:rPr>
          <w:rFonts w:ascii="Times New Roman" w:hAnsi="Times New Roman" w:cs="Times New Roman"/>
          <w:sz w:val="28"/>
          <w:szCs w:val="28"/>
        </w:rPr>
        <w:t>в) разработки предложений по совершенствованию мер поддержки отдельных категорий налогоплательщиков.</w:t>
      </w:r>
    </w:p>
    <w:p w:rsidR="00113812" w:rsidRDefault="00113812" w:rsidP="00113812">
      <w:pPr>
        <w:rPr>
          <w:rFonts w:ascii="Times New Roman" w:hAnsi="Times New Roman" w:cs="Times New Roman"/>
          <w:sz w:val="28"/>
          <w:szCs w:val="28"/>
        </w:rPr>
      </w:pPr>
      <w:bookmarkStart w:id="23" w:name="sub_29"/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Default="00971EF0" w:rsidP="00113812">
      <w:pPr>
        <w:rPr>
          <w:rFonts w:ascii="Times New Roman" w:hAnsi="Times New Roman" w:cs="Times New Roman"/>
          <w:sz w:val="28"/>
          <w:szCs w:val="28"/>
        </w:rPr>
      </w:pPr>
    </w:p>
    <w:p w:rsidR="00971EF0" w:rsidRPr="00250125" w:rsidRDefault="00971EF0" w:rsidP="0011381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712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6"/>
        <w:gridCol w:w="4466"/>
      </w:tblGrid>
      <w:tr w:rsidR="00113812" w:rsidTr="00265E77">
        <w:tc>
          <w:tcPr>
            <w:tcW w:w="5246" w:type="dxa"/>
          </w:tcPr>
          <w:p w:rsidR="00113812" w:rsidRDefault="00113812" w:rsidP="0064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113812" w:rsidRPr="00FC3AD6" w:rsidRDefault="00113812" w:rsidP="00971E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113812" w:rsidRDefault="00113812" w:rsidP="0064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3812" w:rsidTr="00265E77">
        <w:tc>
          <w:tcPr>
            <w:tcW w:w="5246" w:type="dxa"/>
          </w:tcPr>
          <w:p w:rsidR="00113812" w:rsidRDefault="00113812" w:rsidP="0064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113812" w:rsidRPr="00FC3AD6" w:rsidRDefault="00113812" w:rsidP="00971EF0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AD6">
              <w:rPr>
                <w:rFonts w:ascii="Times New Roman" w:eastAsia="Calibri" w:hAnsi="Times New Roman" w:cs="Times New Roman"/>
                <w:sz w:val="28"/>
                <w:szCs w:val="28"/>
              </w:rPr>
              <w:t>к Порядку оценки эффективности предоставляемых (планируемых к предоставлению) налоговых льгот по местным налогам</w:t>
            </w:r>
          </w:p>
          <w:p w:rsidR="00113812" w:rsidRDefault="00113812" w:rsidP="0064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3812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3"/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12" w:rsidRPr="00FC3AD6" w:rsidRDefault="00113812" w:rsidP="0011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12" w:rsidRPr="00FC3AD6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AD6">
        <w:rPr>
          <w:rFonts w:ascii="Times New Roman" w:hAnsi="Times New Roman" w:cs="Times New Roman"/>
          <w:sz w:val="28"/>
          <w:szCs w:val="28"/>
        </w:rPr>
        <w:t>Реестр</w:t>
      </w:r>
    </w:p>
    <w:p w:rsidR="00113812" w:rsidRPr="00FC3AD6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AD6">
        <w:rPr>
          <w:rFonts w:ascii="Times New Roman" w:hAnsi="Times New Roman" w:cs="Times New Roman"/>
          <w:sz w:val="28"/>
          <w:szCs w:val="28"/>
        </w:rPr>
        <w:t>предоставленных налоговых льгот по состоянию</w:t>
      </w:r>
    </w:p>
    <w:p w:rsidR="00113812" w:rsidRPr="00FC3AD6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AD6">
        <w:rPr>
          <w:rFonts w:ascii="Times New Roman" w:hAnsi="Times New Roman" w:cs="Times New Roman"/>
          <w:sz w:val="28"/>
          <w:szCs w:val="28"/>
        </w:rPr>
        <w:t>на "____" _____________ 201__ года</w:t>
      </w:r>
    </w:p>
    <w:p w:rsidR="00113812" w:rsidRDefault="00113812" w:rsidP="001138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AD6">
        <w:rPr>
          <w:rFonts w:ascii="Times New Roman" w:hAnsi="Times New Roman" w:cs="Times New Roman"/>
          <w:sz w:val="28"/>
          <w:szCs w:val="28"/>
        </w:rPr>
        <w:t>(число, месяц)</w:t>
      </w:r>
    </w:p>
    <w:p w:rsidR="00113812" w:rsidRDefault="00113812" w:rsidP="001138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6" w:type="dxa"/>
        <w:tblLook w:val="01E0"/>
      </w:tblPr>
      <w:tblGrid>
        <w:gridCol w:w="1007"/>
        <w:gridCol w:w="1693"/>
        <w:gridCol w:w="1498"/>
        <w:gridCol w:w="1351"/>
        <w:gridCol w:w="1427"/>
        <w:gridCol w:w="1351"/>
        <w:gridCol w:w="1350"/>
      </w:tblGrid>
      <w:tr w:rsidR="00113812" w:rsidTr="0064215F">
        <w:tc>
          <w:tcPr>
            <w:tcW w:w="1008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4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введения</w:t>
            </w: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льготы</w:t>
            </w: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льготы</w:t>
            </w: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льготы</w:t>
            </w:r>
          </w:p>
        </w:tc>
      </w:tr>
      <w:tr w:rsidR="00113812" w:rsidTr="0064215F">
        <w:tc>
          <w:tcPr>
            <w:tcW w:w="1008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13812" w:rsidTr="0064215F">
        <w:tc>
          <w:tcPr>
            <w:tcW w:w="1008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812" w:rsidTr="0064215F">
        <w:tc>
          <w:tcPr>
            <w:tcW w:w="1008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812" w:rsidTr="0064215F">
        <w:tc>
          <w:tcPr>
            <w:tcW w:w="1008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113812" w:rsidRPr="00642039" w:rsidRDefault="00113812" w:rsidP="0064215F">
            <w:pPr>
              <w:tabs>
                <w:tab w:val="center" w:pos="5102"/>
                <w:tab w:val="right" w:pos="102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3812" w:rsidRDefault="00113812" w:rsidP="001138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Pr="00FC3AD6" w:rsidRDefault="00113812" w:rsidP="00113812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712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6"/>
        <w:gridCol w:w="4466"/>
      </w:tblGrid>
      <w:tr w:rsidR="00113812" w:rsidTr="00265E77">
        <w:tc>
          <w:tcPr>
            <w:tcW w:w="5246" w:type="dxa"/>
          </w:tcPr>
          <w:p w:rsidR="00113812" w:rsidRDefault="00113812" w:rsidP="0064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113812" w:rsidRPr="00FC3AD6" w:rsidRDefault="00113812" w:rsidP="0026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C3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13812" w:rsidRDefault="00113812" w:rsidP="0026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3812" w:rsidTr="00265E77">
        <w:tc>
          <w:tcPr>
            <w:tcW w:w="5246" w:type="dxa"/>
          </w:tcPr>
          <w:p w:rsidR="00113812" w:rsidRDefault="00113812" w:rsidP="0064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113812" w:rsidRPr="00FC3AD6" w:rsidRDefault="00113812" w:rsidP="00265E77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AD6">
              <w:rPr>
                <w:rFonts w:ascii="Times New Roman" w:eastAsia="Calibri" w:hAnsi="Times New Roman" w:cs="Times New Roman"/>
                <w:sz w:val="28"/>
                <w:szCs w:val="28"/>
              </w:rPr>
              <w:t>к Порядку оценки эффективности предоставляемых (планируемых к предоставлению) налоговых льгот по местным налогам</w:t>
            </w:r>
          </w:p>
          <w:p w:rsidR="00113812" w:rsidRDefault="00113812" w:rsidP="00265E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Pr="00FC3AD6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AD6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proofErr w:type="gramStart"/>
      <w:r w:rsidRPr="00FC3AD6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C3AD6">
        <w:rPr>
          <w:rFonts w:ascii="Times New Roman" w:hAnsi="Times New Roman" w:cs="Times New Roman"/>
          <w:sz w:val="28"/>
          <w:szCs w:val="28"/>
        </w:rPr>
        <w:t xml:space="preserve"> (планируемых к предоставлению)</w:t>
      </w:r>
    </w:p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AD6">
        <w:rPr>
          <w:rFonts w:ascii="Times New Roman" w:hAnsi="Times New Roman" w:cs="Times New Roman"/>
          <w:sz w:val="28"/>
          <w:szCs w:val="28"/>
        </w:rPr>
        <w:t>налоговых льгот</w:t>
      </w:r>
    </w:p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6" w:type="dxa"/>
        <w:tblLook w:val="01E0"/>
      </w:tblPr>
      <w:tblGrid>
        <w:gridCol w:w="523"/>
        <w:gridCol w:w="1589"/>
        <w:gridCol w:w="2248"/>
        <w:gridCol w:w="1915"/>
        <w:gridCol w:w="1701"/>
        <w:gridCol w:w="1701"/>
      </w:tblGrid>
      <w:tr w:rsidR="00113812" w:rsidTr="0064215F">
        <w:tc>
          <w:tcPr>
            <w:tcW w:w="828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620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категории налогоплательщиков</w:t>
            </w:r>
          </w:p>
        </w:tc>
        <w:tc>
          <w:tcPr>
            <w:tcW w:w="2056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предоставляемых (планируемых к предоставлению) налоговых льгот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76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налоговых льгот</w:t>
            </w:r>
          </w:p>
        </w:tc>
        <w:tc>
          <w:tcPr>
            <w:tcW w:w="1577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коэффициента эффективности</w:t>
            </w:r>
          </w:p>
        </w:tc>
      </w:tr>
      <w:tr w:rsidR="00113812" w:rsidTr="0064215F">
        <w:tc>
          <w:tcPr>
            <w:tcW w:w="828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812" w:rsidTr="0064215F">
        <w:tc>
          <w:tcPr>
            <w:tcW w:w="828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812" w:rsidTr="0064215F">
        <w:tc>
          <w:tcPr>
            <w:tcW w:w="828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13812" w:rsidRPr="00642039" w:rsidRDefault="00113812" w:rsidP="00642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Pr="00FC3AD6" w:rsidRDefault="00113812" w:rsidP="00113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12" w:rsidRPr="00250125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Pr="00250125" w:rsidRDefault="00113812" w:rsidP="00113812">
      <w:pPr>
        <w:rPr>
          <w:rFonts w:ascii="Arial" w:hAnsi="Arial" w:cs="Arial"/>
          <w:sz w:val="24"/>
          <w:szCs w:val="24"/>
        </w:rPr>
      </w:pPr>
    </w:p>
    <w:p w:rsidR="00113812" w:rsidRPr="00250125" w:rsidRDefault="00113812" w:rsidP="00113812">
      <w:pPr>
        <w:rPr>
          <w:rFonts w:ascii="Arial" w:hAnsi="Arial" w:cs="Arial"/>
          <w:sz w:val="24"/>
          <w:szCs w:val="24"/>
        </w:rPr>
      </w:pPr>
    </w:p>
    <w:p w:rsidR="000770D6" w:rsidRDefault="000770D6"/>
    <w:sectPr w:rsidR="000770D6" w:rsidSect="000770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12" w:rsidRDefault="005A5A12" w:rsidP="00F27F04">
      <w:pPr>
        <w:spacing w:after="0" w:line="240" w:lineRule="auto"/>
      </w:pPr>
      <w:r>
        <w:separator/>
      </w:r>
    </w:p>
  </w:endnote>
  <w:endnote w:type="continuationSeparator" w:id="0">
    <w:p w:rsidR="005A5A12" w:rsidRDefault="005A5A12" w:rsidP="00F2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12" w:rsidRDefault="005A5A12" w:rsidP="00F27F04">
      <w:pPr>
        <w:spacing w:after="0" w:line="240" w:lineRule="auto"/>
      </w:pPr>
      <w:r>
        <w:separator/>
      </w:r>
    </w:p>
  </w:footnote>
  <w:footnote w:type="continuationSeparator" w:id="0">
    <w:p w:rsidR="005A5A12" w:rsidRDefault="005A5A12" w:rsidP="00F2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1278"/>
      <w:docPartObj>
        <w:docPartGallery w:val="Page Numbers (Top of Page)"/>
        <w:docPartUnique/>
      </w:docPartObj>
    </w:sdtPr>
    <w:sdtContent>
      <w:p w:rsidR="00F27F04" w:rsidRDefault="00F27F04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27F04" w:rsidRDefault="00F27F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812"/>
    <w:rsid w:val="00002A69"/>
    <w:rsid w:val="000770D6"/>
    <w:rsid w:val="00113812"/>
    <w:rsid w:val="00265E77"/>
    <w:rsid w:val="005A5A12"/>
    <w:rsid w:val="00971EF0"/>
    <w:rsid w:val="00A32747"/>
    <w:rsid w:val="00B71998"/>
    <w:rsid w:val="00CB6F54"/>
    <w:rsid w:val="00F2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381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/>
      <w:bCs/>
      <w:sz w:val="18"/>
      <w:szCs w:val="18"/>
    </w:rPr>
  </w:style>
  <w:style w:type="table" w:styleId="a3">
    <w:name w:val="Table Grid"/>
    <w:basedOn w:val="a1"/>
    <w:uiPriority w:val="99"/>
    <w:rsid w:val="00113812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F04"/>
  </w:style>
  <w:style w:type="paragraph" w:styleId="a6">
    <w:name w:val="footer"/>
    <w:basedOn w:val="a"/>
    <w:link w:val="a7"/>
    <w:uiPriority w:val="99"/>
    <w:semiHidden/>
    <w:unhideWhenUsed/>
    <w:rsid w:val="00F2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7A335-71DC-4767-BD7D-6D2569EF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2019-07-17T01:54:00Z</cp:lastPrinted>
  <dcterms:created xsi:type="dcterms:W3CDTF">2019-07-17T00:50:00Z</dcterms:created>
  <dcterms:modified xsi:type="dcterms:W3CDTF">2019-07-17T01:54:00Z</dcterms:modified>
</cp:coreProperties>
</file>