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77" w:rsidRPr="00337977" w:rsidRDefault="005467E7" w:rsidP="00337977">
      <w:pPr>
        <w:jc w:val="center"/>
        <w:rPr>
          <w:b/>
          <w:sz w:val="28"/>
          <w:szCs w:val="28"/>
        </w:rPr>
      </w:pPr>
      <w:r w:rsidRPr="00337977">
        <w:rPr>
          <w:b/>
          <w:sz w:val="28"/>
          <w:szCs w:val="28"/>
        </w:rPr>
        <w:t>СОВЕТ ДЕПУТАТОВ</w:t>
      </w:r>
    </w:p>
    <w:p w:rsidR="005467E7" w:rsidRPr="00337977" w:rsidRDefault="005467E7" w:rsidP="00337977">
      <w:pPr>
        <w:jc w:val="center"/>
        <w:rPr>
          <w:b/>
          <w:sz w:val="28"/>
          <w:szCs w:val="28"/>
        </w:rPr>
      </w:pPr>
      <w:r w:rsidRPr="00337977">
        <w:rPr>
          <w:b/>
          <w:sz w:val="28"/>
          <w:szCs w:val="28"/>
        </w:rPr>
        <w:t>СЕЛЬСКОГО ПОСЕЛЕНИЯ «ПОСЕЛОК МОРСКОЙ»</w:t>
      </w:r>
    </w:p>
    <w:p w:rsidR="005467E7" w:rsidRPr="00337977" w:rsidRDefault="005467E7" w:rsidP="00337977">
      <w:pPr>
        <w:jc w:val="center"/>
        <w:rPr>
          <w:b/>
          <w:sz w:val="28"/>
          <w:szCs w:val="28"/>
        </w:rPr>
      </w:pPr>
      <w:r w:rsidRPr="00337977">
        <w:rPr>
          <w:b/>
          <w:sz w:val="28"/>
          <w:szCs w:val="28"/>
        </w:rPr>
        <w:t>ОХОТСКОГО МУНИЦИПАЛЬНОГО РАЙОНА</w:t>
      </w:r>
    </w:p>
    <w:p w:rsidR="005467E7" w:rsidRPr="00337977" w:rsidRDefault="00337977" w:rsidP="00337977">
      <w:pPr>
        <w:jc w:val="center"/>
        <w:rPr>
          <w:b/>
          <w:sz w:val="28"/>
          <w:szCs w:val="28"/>
        </w:rPr>
      </w:pPr>
      <w:r w:rsidRPr="00337977">
        <w:rPr>
          <w:b/>
          <w:sz w:val="28"/>
          <w:szCs w:val="28"/>
        </w:rPr>
        <w:t>Хабаровского края</w:t>
      </w:r>
    </w:p>
    <w:p w:rsidR="005467E7" w:rsidRPr="00337977" w:rsidRDefault="005467E7" w:rsidP="005467E7">
      <w:pPr>
        <w:jc w:val="center"/>
        <w:rPr>
          <w:b/>
          <w:sz w:val="28"/>
          <w:szCs w:val="28"/>
        </w:rPr>
      </w:pPr>
    </w:p>
    <w:p w:rsidR="005467E7" w:rsidRPr="00337977" w:rsidRDefault="005467E7" w:rsidP="005467E7">
      <w:pPr>
        <w:jc w:val="center"/>
        <w:rPr>
          <w:b/>
          <w:sz w:val="28"/>
          <w:szCs w:val="28"/>
        </w:rPr>
      </w:pPr>
      <w:r w:rsidRPr="00337977">
        <w:rPr>
          <w:b/>
          <w:sz w:val="28"/>
          <w:szCs w:val="28"/>
        </w:rPr>
        <w:t>РЕШЕНИЕ</w:t>
      </w:r>
    </w:p>
    <w:p w:rsidR="005467E7" w:rsidRDefault="005467E7" w:rsidP="005467E7">
      <w:pPr>
        <w:rPr>
          <w:sz w:val="28"/>
          <w:szCs w:val="28"/>
        </w:rPr>
      </w:pPr>
    </w:p>
    <w:p w:rsidR="005467E7" w:rsidRDefault="00152911" w:rsidP="005467E7">
      <w:pPr>
        <w:rPr>
          <w:sz w:val="28"/>
          <w:szCs w:val="28"/>
        </w:rPr>
      </w:pPr>
      <w:r>
        <w:rPr>
          <w:sz w:val="28"/>
          <w:szCs w:val="28"/>
        </w:rPr>
        <w:t>17.10.2016  №  41-21</w:t>
      </w:r>
    </w:p>
    <w:p w:rsidR="005467E7" w:rsidRDefault="005467E7" w:rsidP="005467E7">
      <w:pPr>
        <w:rPr>
          <w:sz w:val="28"/>
          <w:szCs w:val="28"/>
        </w:rPr>
      </w:pPr>
      <w:r>
        <w:rPr>
          <w:sz w:val="28"/>
          <w:szCs w:val="28"/>
        </w:rPr>
        <w:t xml:space="preserve">  п. Морской</w:t>
      </w:r>
    </w:p>
    <w:p w:rsidR="005467E7" w:rsidRDefault="005467E7" w:rsidP="005467E7">
      <w:pPr>
        <w:rPr>
          <w:sz w:val="28"/>
          <w:szCs w:val="28"/>
        </w:rPr>
      </w:pPr>
    </w:p>
    <w:p w:rsidR="005467E7" w:rsidRDefault="005467E7" w:rsidP="005467E7">
      <w:pPr>
        <w:rPr>
          <w:sz w:val="28"/>
          <w:szCs w:val="28"/>
        </w:rPr>
      </w:pPr>
    </w:p>
    <w:p w:rsidR="005467E7" w:rsidRDefault="005467E7" w:rsidP="005467E7">
      <w:pPr>
        <w:spacing w:line="240" w:lineRule="exact"/>
        <w:jc w:val="center"/>
        <w:rPr>
          <w:sz w:val="28"/>
          <w:szCs w:val="28"/>
        </w:rPr>
      </w:pPr>
      <w:r>
        <w:rPr>
          <w:sz w:val="28"/>
          <w:szCs w:val="28"/>
        </w:rPr>
        <w:t xml:space="preserve">О </w:t>
      </w:r>
      <w:proofErr w:type="gramStart"/>
      <w:r>
        <w:rPr>
          <w:sz w:val="28"/>
          <w:szCs w:val="28"/>
        </w:rPr>
        <w:t>Положении</w:t>
      </w:r>
      <w:proofErr w:type="gramEnd"/>
      <w:r>
        <w:rPr>
          <w:sz w:val="28"/>
          <w:szCs w:val="28"/>
        </w:rPr>
        <w:t xml:space="preserve"> о публичных слушаниях в сельском поселении «Поселок Морской» Охотского муниципального района</w:t>
      </w:r>
    </w:p>
    <w:p w:rsidR="005467E7" w:rsidRDefault="005467E7" w:rsidP="005467E7">
      <w:pPr>
        <w:jc w:val="both"/>
        <w:rPr>
          <w:sz w:val="28"/>
          <w:szCs w:val="28"/>
        </w:rPr>
      </w:pPr>
    </w:p>
    <w:p w:rsidR="005467E7" w:rsidRDefault="005467E7" w:rsidP="005467E7">
      <w:pPr>
        <w:jc w:val="both"/>
        <w:rPr>
          <w:sz w:val="28"/>
          <w:szCs w:val="28"/>
        </w:rPr>
      </w:pPr>
    </w:p>
    <w:p w:rsidR="005467E7" w:rsidRDefault="005467E7" w:rsidP="005467E7">
      <w:pPr>
        <w:jc w:val="both"/>
        <w:rPr>
          <w:sz w:val="28"/>
          <w:szCs w:val="28"/>
        </w:rPr>
      </w:pPr>
      <w:r>
        <w:rPr>
          <w:sz w:val="28"/>
          <w:szCs w:val="28"/>
        </w:rPr>
        <w:tab/>
        <w:t>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«Поселок Морской» Совет депутатов сельского поселения «Поселок Морской» Охотского муниципального района Хабаровского края</w:t>
      </w:r>
    </w:p>
    <w:p w:rsidR="005467E7" w:rsidRDefault="005467E7" w:rsidP="005467E7">
      <w:pPr>
        <w:jc w:val="both"/>
        <w:rPr>
          <w:sz w:val="28"/>
          <w:szCs w:val="28"/>
        </w:rPr>
      </w:pPr>
      <w:r>
        <w:rPr>
          <w:sz w:val="28"/>
          <w:szCs w:val="28"/>
        </w:rPr>
        <w:t>РЕШИЛ:</w:t>
      </w:r>
    </w:p>
    <w:p w:rsidR="005467E7" w:rsidRDefault="005467E7" w:rsidP="005467E7">
      <w:pPr>
        <w:jc w:val="both"/>
        <w:rPr>
          <w:sz w:val="28"/>
          <w:szCs w:val="28"/>
        </w:rPr>
      </w:pPr>
      <w:r>
        <w:rPr>
          <w:sz w:val="28"/>
          <w:szCs w:val="28"/>
        </w:rPr>
        <w:t xml:space="preserve">         1. Утвердить прилагаемое Положение о публичных слушаниях в сельском поселении «Поселок Морской» Охотского муниципального района.</w:t>
      </w:r>
    </w:p>
    <w:p w:rsidR="005467E7" w:rsidRDefault="005467E7" w:rsidP="005467E7">
      <w:pPr>
        <w:jc w:val="both"/>
        <w:rPr>
          <w:sz w:val="28"/>
          <w:szCs w:val="28"/>
        </w:rPr>
      </w:pPr>
      <w:r>
        <w:rPr>
          <w:sz w:val="28"/>
          <w:szCs w:val="28"/>
        </w:rPr>
        <w:t xml:space="preserve">         2. Признать утратившими силу решения Совета депутатов сельского поселения «Поселок Морской» от 18.12.2006 № 28 «Об утверждении Положения о публичных слушаниях в  сельском поселении «Поселок Морской» Охотского муниципального района Хабаровского края», от 14.03.2008 № 9 «О внесении изменений в Положение о публичных слушаниях в сельском поселении «Поселок Морской»  Охотского муниципального района Хабаровского края».</w:t>
      </w:r>
    </w:p>
    <w:p w:rsidR="005467E7" w:rsidRDefault="005467E7" w:rsidP="005467E7">
      <w:pPr>
        <w:jc w:val="both"/>
        <w:rPr>
          <w:sz w:val="28"/>
          <w:szCs w:val="28"/>
        </w:rPr>
      </w:pPr>
      <w:r>
        <w:rPr>
          <w:sz w:val="28"/>
          <w:szCs w:val="28"/>
        </w:rPr>
        <w:tab/>
        <w:t>3. Настоящее решение вступает в силу после его официального опубликования.</w:t>
      </w:r>
    </w:p>
    <w:p w:rsidR="005467E7" w:rsidRDefault="005467E7" w:rsidP="005467E7">
      <w:pPr>
        <w:jc w:val="both"/>
        <w:rPr>
          <w:sz w:val="28"/>
          <w:szCs w:val="28"/>
        </w:rPr>
      </w:pPr>
    </w:p>
    <w:p w:rsidR="005467E7" w:rsidRDefault="005467E7" w:rsidP="005467E7">
      <w:pPr>
        <w:jc w:val="both"/>
        <w:rPr>
          <w:sz w:val="28"/>
          <w:szCs w:val="28"/>
        </w:rPr>
      </w:pPr>
    </w:p>
    <w:p w:rsidR="005467E7" w:rsidRDefault="005467E7" w:rsidP="005467E7">
      <w:pPr>
        <w:jc w:val="both"/>
        <w:rPr>
          <w:sz w:val="28"/>
          <w:szCs w:val="28"/>
        </w:rPr>
      </w:pPr>
    </w:p>
    <w:p w:rsidR="00337977" w:rsidRDefault="005467E7" w:rsidP="00337977">
      <w:pPr>
        <w:pStyle w:val="ConsPlusTitle"/>
        <w:widowControl/>
        <w:spacing w:line="240" w:lineRule="exact"/>
        <w:outlineLvl w:val="0"/>
        <w:rPr>
          <w:rFonts w:ascii="Times New Roman" w:hAnsi="Times New Roman" w:cs="Times New Roman"/>
          <w:b w:val="0"/>
          <w:sz w:val="28"/>
          <w:szCs w:val="28"/>
        </w:rPr>
      </w:pPr>
      <w:r>
        <w:rPr>
          <w:rFonts w:ascii="Times New Roman" w:hAnsi="Times New Roman" w:cs="Times New Roman"/>
          <w:b w:val="0"/>
          <w:bCs w:val="0"/>
          <w:sz w:val="28"/>
          <w:szCs w:val="28"/>
        </w:rPr>
        <w:t>Глава</w:t>
      </w:r>
      <w:r w:rsidR="0033797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337977" w:rsidRPr="00337977">
        <w:rPr>
          <w:rFonts w:ascii="Times New Roman" w:hAnsi="Times New Roman" w:cs="Times New Roman"/>
          <w:b w:val="0"/>
          <w:sz w:val="28"/>
          <w:szCs w:val="28"/>
        </w:rPr>
        <w:t>п</w:t>
      </w:r>
      <w:r w:rsidRPr="00337977">
        <w:rPr>
          <w:rFonts w:ascii="Times New Roman" w:hAnsi="Times New Roman" w:cs="Times New Roman"/>
          <w:b w:val="0"/>
          <w:sz w:val="28"/>
          <w:szCs w:val="28"/>
        </w:rPr>
        <w:t xml:space="preserve">редседатель Совета </w:t>
      </w:r>
    </w:p>
    <w:p w:rsidR="00337977" w:rsidRDefault="00337977" w:rsidP="00337977">
      <w:pPr>
        <w:pStyle w:val="ConsPlusTitle"/>
        <w:widowControl/>
        <w:spacing w:line="240" w:lineRule="exact"/>
        <w:outlineLvl w:val="0"/>
        <w:rPr>
          <w:rFonts w:ascii="Times New Roman" w:hAnsi="Times New Roman" w:cs="Times New Roman"/>
          <w:b w:val="0"/>
          <w:sz w:val="28"/>
          <w:szCs w:val="28"/>
        </w:rPr>
      </w:pPr>
      <w:r>
        <w:rPr>
          <w:rFonts w:ascii="Times New Roman" w:hAnsi="Times New Roman" w:cs="Times New Roman"/>
          <w:b w:val="0"/>
          <w:sz w:val="28"/>
          <w:szCs w:val="28"/>
        </w:rPr>
        <w:t>депутатов сельского поселения</w:t>
      </w:r>
    </w:p>
    <w:p w:rsidR="005467E7" w:rsidRPr="00337977" w:rsidRDefault="00337977" w:rsidP="00337977">
      <w:pPr>
        <w:pStyle w:val="ConsPlusTitle"/>
        <w:widowControl/>
        <w:spacing w:line="240" w:lineRule="exact"/>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«Поселок Морской»                          </w:t>
      </w:r>
      <w:r w:rsidR="005467E7" w:rsidRPr="00337977">
        <w:rPr>
          <w:rFonts w:ascii="Times New Roman" w:hAnsi="Times New Roman" w:cs="Times New Roman"/>
          <w:b w:val="0"/>
          <w:sz w:val="28"/>
          <w:szCs w:val="28"/>
        </w:rPr>
        <w:t xml:space="preserve">                                                    С.В.Козырь                                           </w:t>
      </w:r>
    </w:p>
    <w:p w:rsidR="005467E7" w:rsidRPr="00337977" w:rsidRDefault="005467E7" w:rsidP="00337977">
      <w:pPr>
        <w:rPr>
          <w:sz w:val="28"/>
          <w:szCs w:val="28"/>
        </w:rPr>
      </w:pPr>
    </w:p>
    <w:p w:rsidR="005467E7" w:rsidRPr="00337977" w:rsidRDefault="005467E7" w:rsidP="00337977">
      <w:pPr>
        <w:tabs>
          <w:tab w:val="left" w:pos="5600"/>
        </w:tabs>
        <w:rPr>
          <w:sz w:val="28"/>
          <w:szCs w:val="28"/>
        </w:rPr>
      </w:pPr>
      <w:r w:rsidRPr="00337977">
        <w:rPr>
          <w:sz w:val="28"/>
          <w:szCs w:val="28"/>
        </w:rPr>
        <w:t xml:space="preserve">    </w:t>
      </w:r>
    </w:p>
    <w:p w:rsidR="005467E7" w:rsidRDefault="005467E7" w:rsidP="005467E7">
      <w:pPr>
        <w:tabs>
          <w:tab w:val="left" w:pos="5600"/>
        </w:tabs>
        <w:rPr>
          <w:sz w:val="28"/>
          <w:szCs w:val="28"/>
        </w:rPr>
      </w:pPr>
    </w:p>
    <w:p w:rsidR="005467E7" w:rsidRDefault="005467E7" w:rsidP="005467E7">
      <w:pPr>
        <w:tabs>
          <w:tab w:val="left" w:pos="5600"/>
        </w:tabs>
        <w:rPr>
          <w:sz w:val="28"/>
          <w:szCs w:val="28"/>
        </w:rPr>
      </w:pPr>
    </w:p>
    <w:p w:rsidR="005467E7" w:rsidRDefault="005467E7" w:rsidP="005467E7">
      <w:pPr>
        <w:tabs>
          <w:tab w:val="left" w:pos="5600"/>
        </w:tabs>
        <w:rPr>
          <w:sz w:val="28"/>
          <w:szCs w:val="28"/>
        </w:rPr>
      </w:pPr>
    </w:p>
    <w:p w:rsidR="00152911" w:rsidRDefault="00152911" w:rsidP="005467E7">
      <w:pPr>
        <w:tabs>
          <w:tab w:val="left" w:pos="5600"/>
        </w:tabs>
        <w:rPr>
          <w:sz w:val="28"/>
          <w:szCs w:val="28"/>
        </w:rPr>
      </w:pPr>
    </w:p>
    <w:p w:rsidR="00E963D4" w:rsidRDefault="00E963D4" w:rsidP="005467E7">
      <w:pPr>
        <w:tabs>
          <w:tab w:val="left" w:pos="5600"/>
        </w:tabs>
        <w:rPr>
          <w:sz w:val="28"/>
          <w:szCs w:val="28"/>
        </w:rPr>
      </w:pPr>
    </w:p>
    <w:p w:rsidR="005467E7" w:rsidRDefault="005467E7" w:rsidP="005467E7">
      <w:pPr>
        <w:tabs>
          <w:tab w:val="left" w:pos="5600"/>
        </w:tabs>
        <w:rPr>
          <w:sz w:val="28"/>
          <w:szCs w:val="28"/>
        </w:rPr>
      </w:pPr>
    </w:p>
    <w:tbl>
      <w:tblPr>
        <w:tblW w:w="0" w:type="auto"/>
        <w:tblLook w:val="01E0"/>
      </w:tblPr>
      <w:tblGrid>
        <w:gridCol w:w="5148"/>
        <w:gridCol w:w="4309"/>
      </w:tblGrid>
      <w:tr w:rsidR="005467E7" w:rsidTr="005467E7">
        <w:tc>
          <w:tcPr>
            <w:tcW w:w="5148" w:type="dxa"/>
          </w:tcPr>
          <w:p w:rsidR="005467E7" w:rsidRDefault="005467E7">
            <w:pPr>
              <w:tabs>
                <w:tab w:val="left" w:pos="5600"/>
              </w:tabs>
              <w:rPr>
                <w:sz w:val="28"/>
                <w:szCs w:val="28"/>
              </w:rPr>
            </w:pPr>
          </w:p>
        </w:tc>
        <w:tc>
          <w:tcPr>
            <w:tcW w:w="4309" w:type="dxa"/>
          </w:tcPr>
          <w:p w:rsidR="005467E7" w:rsidRPr="00E963D4" w:rsidRDefault="005467E7" w:rsidP="00337977">
            <w:pPr>
              <w:tabs>
                <w:tab w:val="left" w:pos="5600"/>
              </w:tabs>
              <w:spacing w:line="240" w:lineRule="exact"/>
              <w:jc w:val="center"/>
              <w:rPr>
                <w:sz w:val="28"/>
                <w:szCs w:val="28"/>
              </w:rPr>
            </w:pPr>
            <w:r w:rsidRPr="00E963D4">
              <w:rPr>
                <w:sz w:val="28"/>
                <w:szCs w:val="28"/>
              </w:rPr>
              <w:t>УТВЕРЖДЕНО</w:t>
            </w:r>
          </w:p>
          <w:p w:rsidR="005467E7" w:rsidRPr="00E963D4" w:rsidRDefault="005467E7" w:rsidP="00337977">
            <w:pPr>
              <w:tabs>
                <w:tab w:val="left" w:pos="5600"/>
              </w:tabs>
              <w:spacing w:line="240" w:lineRule="exact"/>
              <w:jc w:val="center"/>
              <w:rPr>
                <w:sz w:val="28"/>
                <w:szCs w:val="28"/>
              </w:rPr>
            </w:pPr>
          </w:p>
        </w:tc>
      </w:tr>
      <w:tr w:rsidR="005467E7" w:rsidTr="005467E7">
        <w:tc>
          <w:tcPr>
            <w:tcW w:w="5148" w:type="dxa"/>
          </w:tcPr>
          <w:p w:rsidR="005467E7" w:rsidRDefault="005467E7">
            <w:pPr>
              <w:tabs>
                <w:tab w:val="left" w:pos="5600"/>
              </w:tabs>
              <w:rPr>
                <w:sz w:val="28"/>
                <w:szCs w:val="28"/>
              </w:rPr>
            </w:pPr>
          </w:p>
        </w:tc>
        <w:tc>
          <w:tcPr>
            <w:tcW w:w="4309" w:type="dxa"/>
          </w:tcPr>
          <w:p w:rsidR="005467E7" w:rsidRPr="00E963D4" w:rsidRDefault="005467E7" w:rsidP="00337977">
            <w:pPr>
              <w:tabs>
                <w:tab w:val="left" w:pos="5600"/>
              </w:tabs>
              <w:spacing w:line="240" w:lineRule="exact"/>
              <w:jc w:val="center"/>
              <w:rPr>
                <w:sz w:val="28"/>
                <w:szCs w:val="28"/>
              </w:rPr>
            </w:pPr>
            <w:r w:rsidRPr="00E963D4">
              <w:rPr>
                <w:sz w:val="28"/>
                <w:szCs w:val="28"/>
              </w:rPr>
              <w:t>решением Совета депутатов сельского поселения</w:t>
            </w:r>
          </w:p>
          <w:p w:rsidR="005467E7" w:rsidRPr="00E963D4" w:rsidRDefault="005467E7" w:rsidP="00337977">
            <w:pPr>
              <w:tabs>
                <w:tab w:val="left" w:pos="5600"/>
              </w:tabs>
              <w:spacing w:line="240" w:lineRule="exact"/>
              <w:jc w:val="center"/>
              <w:rPr>
                <w:sz w:val="28"/>
                <w:szCs w:val="28"/>
              </w:rPr>
            </w:pPr>
          </w:p>
          <w:p w:rsidR="005467E7" w:rsidRPr="00E963D4" w:rsidRDefault="005467E7" w:rsidP="00337977">
            <w:pPr>
              <w:tabs>
                <w:tab w:val="left" w:pos="5600"/>
              </w:tabs>
              <w:spacing w:line="240" w:lineRule="exact"/>
              <w:jc w:val="center"/>
              <w:rPr>
                <w:sz w:val="28"/>
                <w:szCs w:val="28"/>
              </w:rPr>
            </w:pPr>
            <w:r w:rsidRPr="00E963D4">
              <w:rPr>
                <w:sz w:val="28"/>
                <w:szCs w:val="28"/>
              </w:rPr>
              <w:t xml:space="preserve">от </w:t>
            </w:r>
            <w:r w:rsidR="00337977">
              <w:rPr>
                <w:sz w:val="28"/>
                <w:szCs w:val="28"/>
              </w:rPr>
              <w:t>17.10.2016 № 41-21</w:t>
            </w:r>
          </w:p>
        </w:tc>
      </w:tr>
    </w:tbl>
    <w:p w:rsidR="005467E7" w:rsidRDefault="005467E7" w:rsidP="005467E7">
      <w:pPr>
        <w:tabs>
          <w:tab w:val="left" w:pos="5600"/>
        </w:tabs>
        <w:rPr>
          <w:sz w:val="28"/>
          <w:szCs w:val="28"/>
        </w:rPr>
      </w:pPr>
      <w:r>
        <w:rPr>
          <w:sz w:val="28"/>
          <w:szCs w:val="28"/>
        </w:rPr>
        <w:t xml:space="preserve">                                                           </w:t>
      </w:r>
    </w:p>
    <w:p w:rsidR="005467E7" w:rsidRDefault="005467E7" w:rsidP="005467E7">
      <w:pPr>
        <w:tabs>
          <w:tab w:val="left" w:pos="5600"/>
        </w:tabs>
        <w:rPr>
          <w:sz w:val="28"/>
          <w:szCs w:val="28"/>
        </w:rPr>
      </w:pPr>
    </w:p>
    <w:p w:rsidR="005467E7" w:rsidRDefault="005467E7" w:rsidP="005467E7">
      <w:pPr>
        <w:tabs>
          <w:tab w:val="left" w:pos="5600"/>
        </w:tabs>
        <w:jc w:val="center"/>
        <w:rPr>
          <w:sz w:val="28"/>
          <w:szCs w:val="28"/>
        </w:rPr>
      </w:pPr>
      <w:r>
        <w:rPr>
          <w:sz w:val="28"/>
          <w:szCs w:val="28"/>
        </w:rPr>
        <w:t>ПОЛОЖЕНИЕ</w:t>
      </w:r>
    </w:p>
    <w:p w:rsidR="005467E7" w:rsidRDefault="005467E7" w:rsidP="005467E7">
      <w:pPr>
        <w:tabs>
          <w:tab w:val="left" w:pos="5600"/>
        </w:tabs>
        <w:jc w:val="center"/>
        <w:rPr>
          <w:sz w:val="28"/>
          <w:szCs w:val="28"/>
        </w:rPr>
      </w:pPr>
      <w:r>
        <w:rPr>
          <w:sz w:val="28"/>
          <w:szCs w:val="28"/>
        </w:rPr>
        <w:t>о публичных слушаниях в сельском поселении «Поселок Морской» Охотского муниципального района</w:t>
      </w:r>
    </w:p>
    <w:p w:rsidR="005467E7" w:rsidRDefault="005467E7" w:rsidP="005467E7">
      <w:pPr>
        <w:rPr>
          <w:sz w:val="28"/>
          <w:szCs w:val="28"/>
        </w:rPr>
      </w:pPr>
    </w:p>
    <w:p w:rsidR="005467E7" w:rsidRDefault="005467E7" w:rsidP="005467E7">
      <w:pPr>
        <w:jc w:val="both"/>
        <w:rPr>
          <w:sz w:val="28"/>
          <w:szCs w:val="28"/>
        </w:rPr>
      </w:pPr>
      <w:r>
        <w:rPr>
          <w:sz w:val="28"/>
          <w:szCs w:val="28"/>
        </w:rPr>
        <w:t xml:space="preserve">         Положение о публичных слушаниях в сельском поселении «Поселок Морской»  Охотского муниципального района (далее - Положение) устанавливает порядок организации и проведения публичных слушаний в сельском поселении «Поселок Морской» как одной из форм участия населения в осуществлении местного самоуправления.</w:t>
      </w:r>
    </w:p>
    <w:p w:rsidR="005467E7" w:rsidRDefault="005467E7" w:rsidP="005467E7">
      <w:pPr>
        <w:rPr>
          <w:sz w:val="28"/>
          <w:szCs w:val="28"/>
        </w:rPr>
      </w:pPr>
    </w:p>
    <w:p w:rsidR="005467E7" w:rsidRDefault="005467E7" w:rsidP="005467E7">
      <w:pPr>
        <w:jc w:val="center"/>
        <w:rPr>
          <w:sz w:val="28"/>
          <w:szCs w:val="28"/>
        </w:rPr>
      </w:pPr>
      <w:r>
        <w:rPr>
          <w:sz w:val="28"/>
          <w:szCs w:val="28"/>
        </w:rPr>
        <w:t>1. Основные понятия</w:t>
      </w:r>
    </w:p>
    <w:p w:rsidR="005467E7" w:rsidRDefault="005467E7" w:rsidP="005467E7">
      <w:pPr>
        <w:jc w:val="both"/>
        <w:rPr>
          <w:sz w:val="28"/>
          <w:szCs w:val="28"/>
        </w:rPr>
      </w:pPr>
      <w:r>
        <w:rPr>
          <w:sz w:val="28"/>
          <w:szCs w:val="28"/>
        </w:rPr>
        <w:t xml:space="preserve">         Для целей настоящего Положения используются следующие основные понятия:</w:t>
      </w:r>
    </w:p>
    <w:p w:rsidR="005467E7" w:rsidRDefault="005467E7" w:rsidP="005467E7">
      <w:pPr>
        <w:jc w:val="both"/>
        <w:rPr>
          <w:sz w:val="28"/>
          <w:szCs w:val="28"/>
        </w:rPr>
      </w:pPr>
      <w:r>
        <w:rPr>
          <w:sz w:val="28"/>
          <w:szCs w:val="28"/>
        </w:rPr>
        <w:t>-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5467E7" w:rsidRDefault="005467E7" w:rsidP="005467E7">
      <w:pPr>
        <w:jc w:val="both"/>
        <w:rPr>
          <w:sz w:val="28"/>
          <w:szCs w:val="28"/>
        </w:rPr>
      </w:pPr>
      <w:r>
        <w:rPr>
          <w:sz w:val="28"/>
          <w:szCs w:val="28"/>
        </w:rPr>
        <w:t>-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5467E7" w:rsidRDefault="005467E7" w:rsidP="005467E7">
      <w:pPr>
        <w:jc w:val="both"/>
        <w:rPr>
          <w:sz w:val="28"/>
          <w:szCs w:val="28"/>
        </w:rPr>
      </w:pPr>
      <w:r>
        <w:rPr>
          <w:sz w:val="28"/>
          <w:szCs w:val="28"/>
        </w:rPr>
        <w:t>-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5467E7" w:rsidRDefault="005467E7" w:rsidP="005467E7">
      <w:pPr>
        <w:jc w:val="both"/>
        <w:rPr>
          <w:sz w:val="28"/>
          <w:szCs w:val="28"/>
        </w:rPr>
      </w:pPr>
      <w:r>
        <w:rPr>
          <w:sz w:val="28"/>
          <w:szCs w:val="28"/>
        </w:rPr>
        <w:t>-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5467E7" w:rsidRDefault="005467E7" w:rsidP="005467E7">
      <w:pPr>
        <w:jc w:val="both"/>
        <w:rPr>
          <w:sz w:val="28"/>
          <w:szCs w:val="28"/>
        </w:rPr>
      </w:pPr>
      <w:r>
        <w:rPr>
          <w:sz w:val="28"/>
          <w:szCs w:val="28"/>
        </w:rPr>
        <w:t>-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5467E7" w:rsidRDefault="005467E7" w:rsidP="005467E7">
      <w:pPr>
        <w:jc w:val="both"/>
        <w:rPr>
          <w:sz w:val="28"/>
          <w:szCs w:val="28"/>
        </w:rPr>
      </w:pPr>
      <w:r>
        <w:rPr>
          <w:sz w:val="28"/>
          <w:szCs w:val="28"/>
        </w:rPr>
        <w:t>-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337977" w:rsidRDefault="00337977" w:rsidP="00337977">
      <w:pPr>
        <w:jc w:val="center"/>
        <w:rPr>
          <w:sz w:val="28"/>
          <w:szCs w:val="28"/>
        </w:rPr>
      </w:pPr>
      <w:r>
        <w:rPr>
          <w:sz w:val="28"/>
          <w:szCs w:val="28"/>
        </w:rPr>
        <w:lastRenderedPageBreak/>
        <w:t>2</w:t>
      </w:r>
    </w:p>
    <w:p w:rsidR="005467E7" w:rsidRDefault="005467E7" w:rsidP="005467E7">
      <w:pPr>
        <w:jc w:val="both"/>
        <w:rPr>
          <w:sz w:val="28"/>
          <w:szCs w:val="28"/>
        </w:rPr>
      </w:pPr>
      <w:r>
        <w:rPr>
          <w:sz w:val="28"/>
          <w:szCs w:val="28"/>
        </w:rPr>
        <w:t>-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5467E7" w:rsidRDefault="005467E7" w:rsidP="005467E7">
      <w:pPr>
        <w:jc w:val="both"/>
        <w:rPr>
          <w:sz w:val="28"/>
          <w:szCs w:val="28"/>
        </w:rPr>
      </w:pPr>
    </w:p>
    <w:p w:rsidR="005467E7" w:rsidRDefault="005467E7" w:rsidP="005467E7">
      <w:pPr>
        <w:jc w:val="center"/>
        <w:rPr>
          <w:sz w:val="28"/>
          <w:szCs w:val="28"/>
        </w:rPr>
      </w:pPr>
      <w:r>
        <w:rPr>
          <w:sz w:val="28"/>
          <w:szCs w:val="28"/>
        </w:rPr>
        <w:t>2. Цели и принципы организации и проведения публичных слушаний</w:t>
      </w:r>
    </w:p>
    <w:p w:rsidR="005467E7" w:rsidRDefault="005467E7" w:rsidP="005467E7">
      <w:pPr>
        <w:jc w:val="both"/>
        <w:rPr>
          <w:sz w:val="28"/>
          <w:szCs w:val="28"/>
        </w:rPr>
      </w:pPr>
      <w:r>
        <w:rPr>
          <w:sz w:val="28"/>
          <w:szCs w:val="28"/>
        </w:rPr>
        <w:t xml:space="preserve">         Основными целями организации и проведения публичных слушаний являются:</w:t>
      </w:r>
    </w:p>
    <w:p w:rsidR="005467E7" w:rsidRDefault="005467E7" w:rsidP="005467E7">
      <w:pPr>
        <w:jc w:val="both"/>
        <w:rPr>
          <w:sz w:val="28"/>
          <w:szCs w:val="28"/>
        </w:rPr>
      </w:pPr>
      <w:r>
        <w:rPr>
          <w:sz w:val="28"/>
          <w:szCs w:val="28"/>
        </w:rPr>
        <w:t>- обсуждение проектов муниципальных правовых актов с участием населения сельского поселения;</w:t>
      </w:r>
    </w:p>
    <w:p w:rsidR="005467E7" w:rsidRDefault="005467E7" w:rsidP="005467E7">
      <w:pPr>
        <w:jc w:val="both"/>
        <w:rPr>
          <w:sz w:val="28"/>
          <w:szCs w:val="28"/>
        </w:rPr>
      </w:pPr>
      <w:r>
        <w:rPr>
          <w:sz w:val="28"/>
          <w:szCs w:val="28"/>
        </w:rPr>
        <w:t>- выявление и учет общественного мнения и мнения экспертов по выносимому на публичные слушания вопросу местного значения;</w:t>
      </w:r>
    </w:p>
    <w:p w:rsidR="005467E7" w:rsidRDefault="005467E7" w:rsidP="005467E7">
      <w:pPr>
        <w:jc w:val="both"/>
        <w:rPr>
          <w:sz w:val="28"/>
          <w:szCs w:val="28"/>
        </w:rPr>
      </w:pPr>
      <w:r>
        <w:rPr>
          <w:sz w:val="28"/>
          <w:szCs w:val="28"/>
        </w:rPr>
        <w:t>- развитие диалоговых механизмов органов местного самоуправления и населения сельского поселения;</w:t>
      </w:r>
    </w:p>
    <w:p w:rsidR="005467E7" w:rsidRDefault="005467E7" w:rsidP="005467E7">
      <w:pPr>
        <w:jc w:val="both"/>
        <w:rPr>
          <w:sz w:val="28"/>
          <w:szCs w:val="28"/>
        </w:rPr>
      </w:pPr>
      <w:r>
        <w:rPr>
          <w:sz w:val="28"/>
          <w:szCs w:val="28"/>
        </w:rPr>
        <w:t xml:space="preserve">- поиск приемлемых </w:t>
      </w:r>
      <w:proofErr w:type="gramStart"/>
      <w:r>
        <w:rPr>
          <w:sz w:val="28"/>
          <w:szCs w:val="28"/>
        </w:rPr>
        <w:t>альтернатив решения важнейших вопросов местного значения сельского поселения</w:t>
      </w:r>
      <w:proofErr w:type="gramEnd"/>
      <w:r>
        <w:rPr>
          <w:sz w:val="28"/>
          <w:szCs w:val="28"/>
        </w:rPr>
        <w:t>;</w:t>
      </w:r>
    </w:p>
    <w:p w:rsidR="005467E7" w:rsidRDefault="005467E7" w:rsidP="005467E7">
      <w:pPr>
        <w:jc w:val="both"/>
        <w:rPr>
          <w:sz w:val="28"/>
          <w:szCs w:val="28"/>
        </w:rPr>
      </w:pPr>
      <w:r>
        <w:rPr>
          <w:sz w:val="28"/>
          <w:szCs w:val="28"/>
        </w:rPr>
        <w:t>- выработка предложений и рекомендаций по обсуждаемой проблеме.</w:t>
      </w:r>
    </w:p>
    <w:p w:rsidR="005467E7" w:rsidRDefault="005467E7" w:rsidP="005467E7">
      <w:pPr>
        <w:jc w:val="both"/>
        <w:rPr>
          <w:sz w:val="28"/>
          <w:szCs w:val="28"/>
        </w:rPr>
      </w:pPr>
      <w:r>
        <w:rPr>
          <w:sz w:val="28"/>
          <w:szCs w:val="28"/>
        </w:rPr>
        <w:t xml:space="preserve">        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5467E7" w:rsidRDefault="005467E7" w:rsidP="005467E7">
      <w:pPr>
        <w:jc w:val="both"/>
        <w:rPr>
          <w:sz w:val="28"/>
          <w:szCs w:val="28"/>
        </w:rPr>
      </w:pPr>
    </w:p>
    <w:p w:rsidR="00822D3E" w:rsidRDefault="00822D3E" w:rsidP="00822D3E">
      <w:pPr>
        <w:jc w:val="center"/>
        <w:rPr>
          <w:sz w:val="28"/>
          <w:szCs w:val="28"/>
        </w:rPr>
      </w:pPr>
      <w:r>
        <w:rPr>
          <w:sz w:val="28"/>
          <w:szCs w:val="28"/>
        </w:rPr>
        <w:t>3. Вопросы, выносимые на публичные слушания</w:t>
      </w:r>
    </w:p>
    <w:p w:rsidR="00822D3E" w:rsidRDefault="00822D3E" w:rsidP="00822D3E">
      <w:pPr>
        <w:jc w:val="both"/>
        <w:rPr>
          <w:sz w:val="28"/>
          <w:szCs w:val="28"/>
        </w:rPr>
      </w:pPr>
      <w:r>
        <w:rPr>
          <w:sz w:val="28"/>
          <w:szCs w:val="28"/>
        </w:rPr>
        <w:tab/>
        <w:t>3.1. Публичные слушания проводятся по вопросам местного значения, определенным Федеральным законом от 06.10.2003 № 131-ФЗ «Об общих принципах организации местного самоуправления в Российской Федерации».</w:t>
      </w:r>
    </w:p>
    <w:p w:rsidR="00822D3E" w:rsidRDefault="00822D3E" w:rsidP="00822D3E">
      <w:pPr>
        <w:jc w:val="both"/>
        <w:rPr>
          <w:sz w:val="28"/>
          <w:szCs w:val="28"/>
        </w:rPr>
      </w:pPr>
      <w:r>
        <w:rPr>
          <w:sz w:val="28"/>
          <w:szCs w:val="28"/>
        </w:rPr>
        <w:tab/>
        <w:t>3.2. На публичные слушания в обязательном порядке выносятся вопросы, установленные частью 3 статьи 28 Федеральным законом от 06.10.2003 № 131-ФЗ «Об общих принципах организации местного самоуправления в Российской Федерации».</w:t>
      </w:r>
    </w:p>
    <w:p w:rsidR="005467E7" w:rsidRDefault="00822D3E" w:rsidP="00822D3E">
      <w:pPr>
        <w:jc w:val="both"/>
        <w:rPr>
          <w:sz w:val="28"/>
          <w:szCs w:val="28"/>
        </w:rPr>
      </w:pPr>
      <w:r>
        <w:rPr>
          <w:sz w:val="28"/>
          <w:szCs w:val="28"/>
        </w:rPr>
        <w:tab/>
        <w:t>3.3. На публичные слушания могут быть вынесены проекты муниципальных правовых актов по вопросам местного значения, а также общественно значимые вопросы сельского поселения «Поселок Морской».</w:t>
      </w:r>
    </w:p>
    <w:p w:rsidR="00822D3E" w:rsidRPr="00822D3E" w:rsidRDefault="00822D3E" w:rsidP="00822D3E">
      <w:pPr>
        <w:jc w:val="both"/>
        <w:rPr>
          <w:sz w:val="20"/>
          <w:szCs w:val="20"/>
        </w:rPr>
      </w:pPr>
      <w:r>
        <w:rPr>
          <w:sz w:val="28"/>
          <w:szCs w:val="28"/>
        </w:rPr>
        <w:t>(</w:t>
      </w:r>
      <w:r>
        <w:rPr>
          <w:sz w:val="20"/>
          <w:szCs w:val="20"/>
        </w:rPr>
        <w:t>статья 3 в новой редакции на основании решения Совета депутатов от 19.09.2018 № 1-7).</w:t>
      </w:r>
    </w:p>
    <w:p w:rsidR="005467E7" w:rsidRDefault="005467E7" w:rsidP="005467E7">
      <w:pPr>
        <w:jc w:val="center"/>
        <w:rPr>
          <w:sz w:val="28"/>
          <w:szCs w:val="28"/>
        </w:rPr>
      </w:pPr>
      <w:r>
        <w:rPr>
          <w:sz w:val="28"/>
          <w:szCs w:val="28"/>
        </w:rPr>
        <w:t>4. Инициатива проведения публичных слушаний</w:t>
      </w:r>
    </w:p>
    <w:p w:rsidR="005467E7" w:rsidRDefault="005467E7" w:rsidP="005467E7">
      <w:pPr>
        <w:jc w:val="both"/>
        <w:rPr>
          <w:sz w:val="28"/>
          <w:szCs w:val="28"/>
        </w:rPr>
      </w:pPr>
      <w:r>
        <w:rPr>
          <w:sz w:val="28"/>
          <w:szCs w:val="28"/>
        </w:rPr>
        <w:t xml:space="preserve">         Публичные слушания проводятся по инициативе населения сельского поселения или органов местного самоуправления.</w:t>
      </w:r>
    </w:p>
    <w:p w:rsidR="005467E7" w:rsidRDefault="005467E7" w:rsidP="005467E7">
      <w:pPr>
        <w:jc w:val="both"/>
        <w:rPr>
          <w:sz w:val="28"/>
          <w:szCs w:val="28"/>
        </w:rPr>
      </w:pPr>
      <w:r>
        <w:rPr>
          <w:sz w:val="28"/>
          <w:szCs w:val="28"/>
        </w:rPr>
        <w:t xml:space="preserve">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822D3E" w:rsidRDefault="005467E7" w:rsidP="005467E7">
      <w:pPr>
        <w:jc w:val="both"/>
        <w:rPr>
          <w:sz w:val="28"/>
          <w:szCs w:val="28"/>
        </w:rPr>
      </w:pPr>
      <w:r>
        <w:rPr>
          <w:sz w:val="28"/>
          <w:szCs w:val="28"/>
        </w:rPr>
        <w:t xml:space="preserve">         До обращения с предложением о проведении публичных слушаний в Совет депутатов сельского поселения членами инициативной группы должно</w:t>
      </w:r>
    </w:p>
    <w:p w:rsidR="00822D3E" w:rsidRDefault="00822D3E" w:rsidP="00822D3E">
      <w:pPr>
        <w:jc w:val="center"/>
        <w:rPr>
          <w:sz w:val="28"/>
          <w:szCs w:val="28"/>
        </w:rPr>
      </w:pPr>
      <w:r>
        <w:rPr>
          <w:sz w:val="28"/>
          <w:szCs w:val="28"/>
        </w:rPr>
        <w:lastRenderedPageBreak/>
        <w:t>3</w:t>
      </w:r>
    </w:p>
    <w:p w:rsidR="00822D3E" w:rsidRDefault="00822D3E" w:rsidP="00822D3E">
      <w:pPr>
        <w:jc w:val="both"/>
        <w:rPr>
          <w:sz w:val="28"/>
          <w:szCs w:val="28"/>
        </w:rPr>
      </w:pPr>
    </w:p>
    <w:p w:rsidR="005467E7" w:rsidRDefault="005467E7" w:rsidP="00822D3E">
      <w:pPr>
        <w:jc w:val="both"/>
        <w:rPr>
          <w:sz w:val="28"/>
          <w:szCs w:val="28"/>
        </w:rPr>
      </w:pPr>
      <w:r>
        <w:rPr>
          <w:sz w:val="28"/>
          <w:szCs w:val="28"/>
        </w:rPr>
        <w:t>быть собрано не менее 90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5467E7" w:rsidRDefault="005467E7" w:rsidP="00822D3E">
      <w:pPr>
        <w:jc w:val="both"/>
        <w:rPr>
          <w:sz w:val="28"/>
          <w:szCs w:val="28"/>
        </w:rPr>
      </w:pPr>
      <w:r>
        <w:rPr>
          <w:sz w:val="28"/>
          <w:szCs w:val="28"/>
        </w:rPr>
        <w:t xml:space="preserve">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5467E7" w:rsidRDefault="005467E7" w:rsidP="00822D3E">
      <w:pPr>
        <w:jc w:val="both"/>
        <w:rPr>
          <w:sz w:val="28"/>
          <w:szCs w:val="28"/>
        </w:rPr>
      </w:pPr>
      <w:r>
        <w:rPr>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5467E7" w:rsidRDefault="005467E7" w:rsidP="005467E7">
      <w:pPr>
        <w:jc w:val="both"/>
        <w:rPr>
          <w:sz w:val="28"/>
          <w:szCs w:val="28"/>
        </w:rPr>
      </w:pPr>
      <w:r>
        <w:rPr>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5467E7" w:rsidRDefault="005467E7" w:rsidP="005467E7">
      <w:pPr>
        <w:jc w:val="both"/>
        <w:rPr>
          <w:sz w:val="28"/>
          <w:szCs w:val="28"/>
        </w:rPr>
      </w:pPr>
      <w:r>
        <w:rPr>
          <w:sz w:val="28"/>
          <w:szCs w:val="28"/>
        </w:rPr>
        <w:t>- протокол о создании инициативной группы граждан;</w:t>
      </w:r>
    </w:p>
    <w:p w:rsidR="005467E7" w:rsidRDefault="005467E7" w:rsidP="005467E7">
      <w:pPr>
        <w:jc w:val="both"/>
        <w:rPr>
          <w:sz w:val="28"/>
          <w:szCs w:val="28"/>
        </w:rPr>
      </w:pPr>
      <w:r>
        <w:rPr>
          <w:sz w:val="28"/>
          <w:szCs w:val="28"/>
        </w:rPr>
        <w:t>- подписи жителей в поддержку инициативы проведения публичных слушаний, оформленные в виде подписных листов.</w:t>
      </w:r>
    </w:p>
    <w:p w:rsidR="005467E7" w:rsidRDefault="005467E7" w:rsidP="005467E7">
      <w:pPr>
        <w:jc w:val="both"/>
        <w:rPr>
          <w:sz w:val="28"/>
          <w:szCs w:val="28"/>
        </w:rPr>
      </w:pPr>
      <w:r>
        <w:rPr>
          <w:sz w:val="28"/>
          <w:szCs w:val="28"/>
        </w:rPr>
        <w:t xml:space="preserve">         Совет депутатов сельского поселения рассматривает поданные инициативной группой документы в течение 25 дней со дня их поступления.</w:t>
      </w:r>
    </w:p>
    <w:p w:rsidR="005467E7" w:rsidRDefault="005467E7" w:rsidP="005467E7">
      <w:pPr>
        <w:jc w:val="both"/>
        <w:rPr>
          <w:sz w:val="28"/>
          <w:szCs w:val="28"/>
        </w:rPr>
      </w:pPr>
      <w:r>
        <w:rPr>
          <w:sz w:val="28"/>
          <w:szCs w:val="28"/>
        </w:rPr>
        <w:t xml:space="preserve">         Совет депутатов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5467E7" w:rsidRDefault="005467E7" w:rsidP="005467E7">
      <w:pPr>
        <w:jc w:val="both"/>
        <w:rPr>
          <w:sz w:val="28"/>
          <w:szCs w:val="28"/>
        </w:rPr>
      </w:pPr>
    </w:p>
    <w:p w:rsidR="00337977" w:rsidRDefault="005467E7" w:rsidP="005467E7">
      <w:pPr>
        <w:jc w:val="both"/>
        <w:rPr>
          <w:sz w:val="28"/>
          <w:szCs w:val="28"/>
        </w:rPr>
      </w:pPr>
      <w:r>
        <w:rPr>
          <w:sz w:val="28"/>
          <w:szCs w:val="28"/>
        </w:rPr>
        <w:t xml:space="preserve">         При отклонении инициативы о проведении слушаний ее инициаторы могут повторно внести предложение о назначении слушаний по данной теме </w:t>
      </w:r>
    </w:p>
    <w:p w:rsidR="005467E7" w:rsidRDefault="005467E7" w:rsidP="005467E7">
      <w:pPr>
        <w:jc w:val="both"/>
        <w:rPr>
          <w:sz w:val="28"/>
          <w:szCs w:val="28"/>
        </w:rPr>
      </w:pPr>
      <w:r>
        <w:rPr>
          <w:sz w:val="28"/>
          <w:szCs w:val="28"/>
        </w:rPr>
        <w:t xml:space="preserve">с приложением дополнительно собранных не менее 40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 </w:t>
      </w:r>
    </w:p>
    <w:p w:rsidR="005467E7" w:rsidRDefault="005467E7" w:rsidP="005467E7">
      <w:pPr>
        <w:jc w:val="both"/>
        <w:rPr>
          <w:sz w:val="28"/>
          <w:szCs w:val="28"/>
        </w:rPr>
      </w:pPr>
      <w:r>
        <w:rPr>
          <w:sz w:val="28"/>
          <w:szCs w:val="28"/>
        </w:rPr>
        <w:t xml:space="preserve">         Инициативная группа имеет право на обжалование в судебном порядке решения Совета депутатов сельского поселения об отклонении инициативы о проведении публичных слушаний.</w:t>
      </w:r>
    </w:p>
    <w:p w:rsidR="005467E7" w:rsidRDefault="005467E7" w:rsidP="005467E7">
      <w:pPr>
        <w:jc w:val="both"/>
        <w:rPr>
          <w:sz w:val="28"/>
          <w:szCs w:val="28"/>
        </w:rPr>
      </w:pPr>
    </w:p>
    <w:p w:rsidR="005467E7" w:rsidRDefault="005467E7" w:rsidP="005467E7">
      <w:pPr>
        <w:jc w:val="center"/>
        <w:rPr>
          <w:sz w:val="28"/>
          <w:szCs w:val="28"/>
        </w:rPr>
      </w:pPr>
      <w:r>
        <w:rPr>
          <w:sz w:val="28"/>
          <w:szCs w:val="28"/>
        </w:rPr>
        <w:t>5. Порядок назначения публичных слушаний</w:t>
      </w:r>
    </w:p>
    <w:p w:rsidR="005467E7" w:rsidRDefault="005467E7" w:rsidP="005467E7">
      <w:pPr>
        <w:jc w:val="both"/>
        <w:rPr>
          <w:sz w:val="28"/>
          <w:szCs w:val="28"/>
        </w:rPr>
      </w:pPr>
      <w:r>
        <w:rPr>
          <w:sz w:val="28"/>
          <w:szCs w:val="28"/>
        </w:rPr>
        <w:t xml:space="preserve">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сельского поселения, назначаются главой сельского поселения.</w:t>
      </w:r>
    </w:p>
    <w:p w:rsidR="00822D3E" w:rsidRDefault="00822D3E" w:rsidP="005467E7">
      <w:pPr>
        <w:jc w:val="both"/>
        <w:rPr>
          <w:sz w:val="28"/>
          <w:szCs w:val="28"/>
        </w:rPr>
      </w:pPr>
    </w:p>
    <w:p w:rsidR="00822D3E" w:rsidRDefault="00822D3E" w:rsidP="00822D3E">
      <w:pPr>
        <w:jc w:val="center"/>
        <w:rPr>
          <w:sz w:val="28"/>
          <w:szCs w:val="28"/>
        </w:rPr>
      </w:pPr>
      <w:r>
        <w:rPr>
          <w:sz w:val="28"/>
          <w:szCs w:val="28"/>
        </w:rPr>
        <w:lastRenderedPageBreak/>
        <w:t>4</w:t>
      </w:r>
    </w:p>
    <w:p w:rsidR="005467E7" w:rsidRDefault="005467E7" w:rsidP="005467E7">
      <w:pPr>
        <w:jc w:val="both"/>
        <w:rPr>
          <w:sz w:val="28"/>
          <w:szCs w:val="28"/>
        </w:rPr>
      </w:pPr>
      <w:r>
        <w:rPr>
          <w:sz w:val="28"/>
          <w:szCs w:val="28"/>
        </w:rPr>
        <w:t xml:space="preserve">         Решение (постановление) о назначении публичных слушаний по вопросам местного значения должно приниматься не позднее, чем за 15 дней до их проведения.</w:t>
      </w:r>
    </w:p>
    <w:p w:rsidR="005467E7" w:rsidRDefault="005467E7" w:rsidP="005467E7">
      <w:pPr>
        <w:jc w:val="both"/>
        <w:rPr>
          <w:sz w:val="28"/>
          <w:szCs w:val="28"/>
        </w:rPr>
      </w:pPr>
      <w:r>
        <w:rPr>
          <w:sz w:val="28"/>
          <w:szCs w:val="28"/>
        </w:rPr>
        <w:t xml:space="preserve">          В решении (постановлении) о назначении публичных слушаний указываются:</w:t>
      </w:r>
    </w:p>
    <w:p w:rsidR="005467E7" w:rsidRDefault="005467E7" w:rsidP="005467E7">
      <w:pPr>
        <w:jc w:val="both"/>
        <w:rPr>
          <w:sz w:val="28"/>
          <w:szCs w:val="28"/>
        </w:rPr>
      </w:pPr>
      <w:r>
        <w:rPr>
          <w:sz w:val="28"/>
          <w:szCs w:val="28"/>
        </w:rPr>
        <w:t>- тема публичных слушаний (вопросы, наименование проекта муниципального правового акта, выносимые на публичные слушания);</w:t>
      </w:r>
    </w:p>
    <w:p w:rsidR="005467E7" w:rsidRDefault="005467E7" w:rsidP="005467E7">
      <w:pPr>
        <w:jc w:val="both"/>
        <w:rPr>
          <w:sz w:val="28"/>
          <w:szCs w:val="28"/>
        </w:rPr>
      </w:pPr>
      <w:r>
        <w:rPr>
          <w:sz w:val="28"/>
          <w:szCs w:val="28"/>
        </w:rPr>
        <w:t>- инициатор проведения публичных слушаний;</w:t>
      </w:r>
    </w:p>
    <w:p w:rsidR="005467E7" w:rsidRDefault="005467E7" w:rsidP="005467E7">
      <w:pPr>
        <w:jc w:val="both"/>
        <w:rPr>
          <w:sz w:val="28"/>
          <w:szCs w:val="28"/>
        </w:rPr>
      </w:pPr>
      <w:r>
        <w:rPr>
          <w:sz w:val="28"/>
          <w:szCs w:val="28"/>
        </w:rPr>
        <w:t>- дата и время проведения публичных слушаний;</w:t>
      </w:r>
    </w:p>
    <w:p w:rsidR="005467E7" w:rsidRDefault="005467E7" w:rsidP="005467E7">
      <w:pPr>
        <w:jc w:val="both"/>
        <w:rPr>
          <w:sz w:val="28"/>
          <w:szCs w:val="28"/>
        </w:rPr>
      </w:pPr>
      <w:r>
        <w:rPr>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467E7" w:rsidRDefault="005467E7" w:rsidP="005467E7">
      <w:pPr>
        <w:jc w:val="both"/>
        <w:rPr>
          <w:sz w:val="28"/>
          <w:szCs w:val="28"/>
        </w:rPr>
      </w:pPr>
      <w:r>
        <w:rPr>
          <w:sz w:val="28"/>
          <w:szCs w:val="28"/>
        </w:rPr>
        <w:t xml:space="preserve">         Решение (постановление) о назначении публичных слушаниях вступает в силу после его официального опубликования.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в Сборнике муниципальных правовых актов сельского поселения «Поселок Морской».</w:t>
      </w:r>
    </w:p>
    <w:p w:rsidR="00337977" w:rsidRDefault="00337977" w:rsidP="005467E7">
      <w:pPr>
        <w:jc w:val="both"/>
        <w:rPr>
          <w:sz w:val="28"/>
          <w:szCs w:val="28"/>
        </w:rPr>
      </w:pPr>
    </w:p>
    <w:p w:rsidR="00337977" w:rsidRDefault="005467E7" w:rsidP="005467E7">
      <w:pPr>
        <w:jc w:val="center"/>
        <w:rPr>
          <w:sz w:val="28"/>
          <w:szCs w:val="28"/>
        </w:rPr>
      </w:pPr>
      <w:r>
        <w:rPr>
          <w:sz w:val="28"/>
          <w:szCs w:val="28"/>
        </w:rPr>
        <w:t>6. Порядок организации публичных слушаний</w:t>
      </w:r>
    </w:p>
    <w:p w:rsidR="005467E7" w:rsidRDefault="005467E7" w:rsidP="005467E7">
      <w:pPr>
        <w:jc w:val="both"/>
        <w:rPr>
          <w:sz w:val="28"/>
          <w:szCs w:val="28"/>
        </w:rPr>
      </w:pPr>
      <w:r>
        <w:rPr>
          <w:sz w:val="28"/>
          <w:szCs w:val="28"/>
        </w:rPr>
        <w:t xml:space="preserve">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работников администрации сельского поселения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не позднее 3 дней с момента формирования, избирает из своего состава председателя, заместителя и секретаря. </w:t>
      </w:r>
    </w:p>
    <w:p w:rsidR="00337977" w:rsidRDefault="005467E7" w:rsidP="005467E7">
      <w:pPr>
        <w:jc w:val="both"/>
        <w:rPr>
          <w:sz w:val="28"/>
          <w:szCs w:val="28"/>
        </w:rPr>
      </w:pPr>
      <w:r>
        <w:rPr>
          <w:sz w:val="28"/>
          <w:szCs w:val="28"/>
        </w:rPr>
        <w:t xml:space="preserve">          В случае назначения публичных слушаний по инициативе населения, представители инициативной группы имеют право непосредственно </w:t>
      </w:r>
      <w:proofErr w:type="spellStart"/>
      <w:proofErr w:type="gramStart"/>
      <w:r>
        <w:rPr>
          <w:sz w:val="28"/>
          <w:szCs w:val="28"/>
        </w:rPr>
        <w:t>присут-ствовать</w:t>
      </w:r>
      <w:proofErr w:type="spellEnd"/>
      <w:proofErr w:type="gramEnd"/>
      <w:r>
        <w:rPr>
          <w:sz w:val="28"/>
          <w:szCs w:val="28"/>
        </w:rPr>
        <w:t xml:space="preserve">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w:t>
      </w:r>
    </w:p>
    <w:p w:rsidR="005467E7" w:rsidRDefault="005467E7" w:rsidP="005467E7">
      <w:pPr>
        <w:jc w:val="both"/>
        <w:rPr>
          <w:sz w:val="28"/>
          <w:szCs w:val="28"/>
        </w:rPr>
      </w:pPr>
      <w:r>
        <w:rPr>
          <w:sz w:val="28"/>
          <w:szCs w:val="28"/>
        </w:rPr>
        <w:t>представители средств массовой информации при предъявлении удостоверения.</w:t>
      </w:r>
    </w:p>
    <w:p w:rsidR="005467E7" w:rsidRDefault="005467E7" w:rsidP="005467E7">
      <w:pPr>
        <w:jc w:val="both"/>
        <w:rPr>
          <w:sz w:val="28"/>
          <w:szCs w:val="28"/>
        </w:rPr>
      </w:pPr>
      <w:r>
        <w:rPr>
          <w:sz w:val="28"/>
          <w:szCs w:val="28"/>
        </w:rPr>
        <w:t xml:space="preserve">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w:t>
      </w:r>
    </w:p>
    <w:p w:rsidR="005467E7" w:rsidRDefault="005467E7" w:rsidP="005467E7">
      <w:pPr>
        <w:jc w:val="both"/>
        <w:rPr>
          <w:sz w:val="28"/>
          <w:szCs w:val="28"/>
        </w:rPr>
      </w:pPr>
      <w:r>
        <w:rPr>
          <w:sz w:val="28"/>
          <w:szCs w:val="28"/>
        </w:rPr>
        <w:t xml:space="preserve">         Организационный комитет определяет экспертов, обладающих специальными знаниями по вопросу, выносимому на публичные слушания и не позднее, чем за 7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w:t>
      </w:r>
    </w:p>
    <w:p w:rsidR="00822D3E" w:rsidRDefault="00822D3E" w:rsidP="00822D3E">
      <w:pPr>
        <w:jc w:val="center"/>
        <w:rPr>
          <w:sz w:val="28"/>
          <w:szCs w:val="28"/>
        </w:rPr>
      </w:pPr>
      <w:r>
        <w:rPr>
          <w:sz w:val="28"/>
          <w:szCs w:val="28"/>
        </w:rPr>
        <w:lastRenderedPageBreak/>
        <w:t>5</w:t>
      </w:r>
    </w:p>
    <w:p w:rsidR="005467E7" w:rsidRDefault="005467E7" w:rsidP="005467E7">
      <w:pPr>
        <w:jc w:val="both"/>
        <w:rPr>
          <w:sz w:val="28"/>
          <w:szCs w:val="28"/>
        </w:rPr>
      </w:pPr>
      <w:r>
        <w:rPr>
          <w:sz w:val="28"/>
          <w:szCs w:val="28"/>
        </w:rPr>
        <w:t xml:space="preserve">        Организационный комитет в рамках своей работы:</w:t>
      </w:r>
    </w:p>
    <w:p w:rsidR="005467E7" w:rsidRDefault="005467E7" w:rsidP="005467E7">
      <w:pPr>
        <w:jc w:val="both"/>
        <w:rPr>
          <w:sz w:val="28"/>
          <w:szCs w:val="28"/>
        </w:rPr>
      </w:pPr>
      <w:r>
        <w:rPr>
          <w:sz w:val="28"/>
          <w:szCs w:val="28"/>
        </w:rPr>
        <w:t>- подготавливает повестку публичных слушаний;</w:t>
      </w:r>
    </w:p>
    <w:p w:rsidR="005467E7" w:rsidRDefault="005467E7" w:rsidP="005467E7">
      <w:pPr>
        <w:jc w:val="both"/>
        <w:rPr>
          <w:sz w:val="28"/>
          <w:szCs w:val="28"/>
        </w:rPr>
      </w:pPr>
      <w:r>
        <w:rPr>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5467E7" w:rsidRDefault="005467E7" w:rsidP="005467E7">
      <w:pPr>
        <w:jc w:val="both"/>
        <w:rPr>
          <w:sz w:val="28"/>
          <w:szCs w:val="28"/>
        </w:rPr>
      </w:pPr>
      <w:r>
        <w:rPr>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5467E7" w:rsidRDefault="005467E7" w:rsidP="005467E7">
      <w:pPr>
        <w:jc w:val="both"/>
        <w:rPr>
          <w:sz w:val="28"/>
          <w:szCs w:val="28"/>
        </w:rPr>
      </w:pPr>
      <w:r>
        <w:rPr>
          <w:sz w:val="28"/>
          <w:szCs w:val="28"/>
        </w:rPr>
        <w:t>- информирует жителей сельского поселения с предложениями и рекомендациями по вопросам, выносимым на публичные слушания;</w:t>
      </w:r>
    </w:p>
    <w:p w:rsidR="005467E7" w:rsidRDefault="005467E7" w:rsidP="005467E7">
      <w:pPr>
        <w:jc w:val="both"/>
        <w:rPr>
          <w:sz w:val="28"/>
          <w:szCs w:val="28"/>
        </w:rPr>
      </w:pPr>
      <w:r>
        <w:rPr>
          <w:sz w:val="28"/>
          <w:szCs w:val="28"/>
        </w:rPr>
        <w:t>- формирует единый документ для распространения на публичных слушаниях, содержащий все поступившие предложения с указанием лиц, их внесших;</w:t>
      </w:r>
    </w:p>
    <w:p w:rsidR="005467E7" w:rsidRDefault="005467E7" w:rsidP="005467E7">
      <w:pPr>
        <w:jc w:val="both"/>
        <w:rPr>
          <w:sz w:val="28"/>
          <w:szCs w:val="28"/>
        </w:rPr>
      </w:pPr>
      <w:r>
        <w:rPr>
          <w:sz w:val="28"/>
          <w:szCs w:val="28"/>
        </w:rPr>
        <w:t>- производит информирование граждан о времени и месте проведения публичных слушаний;</w:t>
      </w:r>
    </w:p>
    <w:p w:rsidR="005467E7" w:rsidRDefault="005467E7" w:rsidP="005467E7">
      <w:pPr>
        <w:jc w:val="both"/>
        <w:rPr>
          <w:sz w:val="28"/>
          <w:szCs w:val="28"/>
        </w:rPr>
      </w:pPr>
      <w:r>
        <w:rPr>
          <w:sz w:val="28"/>
          <w:szCs w:val="28"/>
        </w:rPr>
        <w:t>- организует проведение голосования участников публичных слушаний;</w:t>
      </w:r>
    </w:p>
    <w:p w:rsidR="005467E7" w:rsidRDefault="005467E7" w:rsidP="005467E7">
      <w:pPr>
        <w:jc w:val="both"/>
        <w:rPr>
          <w:sz w:val="28"/>
          <w:szCs w:val="28"/>
        </w:rPr>
      </w:pPr>
      <w:r>
        <w:rPr>
          <w:sz w:val="28"/>
          <w:szCs w:val="28"/>
        </w:rPr>
        <w:t>- устанавливает результаты публичных слушаний;</w:t>
      </w:r>
    </w:p>
    <w:p w:rsidR="005467E7" w:rsidRDefault="005467E7" w:rsidP="005467E7">
      <w:pPr>
        <w:jc w:val="both"/>
        <w:rPr>
          <w:sz w:val="28"/>
          <w:szCs w:val="28"/>
        </w:rPr>
      </w:pPr>
      <w:r>
        <w:rPr>
          <w:sz w:val="28"/>
          <w:szCs w:val="28"/>
        </w:rPr>
        <w:t xml:space="preserve">- подготавливает проект </w:t>
      </w:r>
      <w:proofErr w:type="gramStart"/>
      <w:r>
        <w:rPr>
          <w:sz w:val="28"/>
          <w:szCs w:val="28"/>
        </w:rPr>
        <w:t>итогового документа, состоящего из рекомендаций и передает</w:t>
      </w:r>
      <w:proofErr w:type="gramEnd"/>
      <w:r>
        <w:rPr>
          <w:sz w:val="28"/>
          <w:szCs w:val="28"/>
        </w:rPr>
        <w:t xml:space="preserve"> его для опубликования и обнародования;</w:t>
      </w:r>
    </w:p>
    <w:p w:rsidR="005467E7" w:rsidRDefault="005467E7" w:rsidP="005467E7">
      <w:pPr>
        <w:jc w:val="both"/>
        <w:rPr>
          <w:sz w:val="28"/>
          <w:szCs w:val="28"/>
        </w:rPr>
      </w:pPr>
      <w:r>
        <w:rPr>
          <w:sz w:val="28"/>
          <w:szCs w:val="28"/>
        </w:rPr>
        <w:t>- организует оформление рекомендаций и предложений, принятых на публичных слушаниях по итогам обсуждения поставленного вопросам и передает их в орган местного самоуправления, назначивший публичные слушания.</w:t>
      </w:r>
    </w:p>
    <w:p w:rsidR="005467E7" w:rsidRDefault="005467E7" w:rsidP="005467E7">
      <w:pPr>
        <w:jc w:val="both"/>
        <w:rPr>
          <w:sz w:val="28"/>
          <w:szCs w:val="28"/>
        </w:rPr>
      </w:pPr>
      <w:r>
        <w:rPr>
          <w:sz w:val="28"/>
          <w:szCs w:val="28"/>
        </w:rPr>
        <w:t xml:space="preserve">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5467E7" w:rsidRDefault="005467E7" w:rsidP="005467E7">
      <w:pPr>
        <w:jc w:val="both"/>
        <w:rPr>
          <w:sz w:val="28"/>
          <w:szCs w:val="28"/>
        </w:rPr>
      </w:pPr>
    </w:p>
    <w:p w:rsidR="005467E7" w:rsidRDefault="005467E7" w:rsidP="005467E7">
      <w:pPr>
        <w:jc w:val="center"/>
        <w:rPr>
          <w:sz w:val="28"/>
          <w:szCs w:val="28"/>
        </w:rPr>
      </w:pPr>
      <w:r>
        <w:rPr>
          <w:sz w:val="28"/>
          <w:szCs w:val="28"/>
        </w:rPr>
        <w:t>7. Организация и проведение  слушаний по проектам  муниципальных правовых актов и вопросам в соответствии с Градостроительным кодексом Российской Федерации</w:t>
      </w:r>
    </w:p>
    <w:p w:rsidR="005467E7" w:rsidRDefault="005467E7" w:rsidP="005467E7">
      <w:pPr>
        <w:jc w:val="center"/>
        <w:rPr>
          <w:sz w:val="28"/>
          <w:szCs w:val="28"/>
        </w:rPr>
      </w:pPr>
    </w:p>
    <w:p w:rsidR="005467E7" w:rsidRDefault="005467E7" w:rsidP="005467E7">
      <w:pPr>
        <w:jc w:val="both"/>
        <w:rPr>
          <w:sz w:val="28"/>
          <w:szCs w:val="28"/>
        </w:rPr>
      </w:pPr>
      <w:r>
        <w:rPr>
          <w:sz w:val="28"/>
          <w:szCs w:val="28"/>
        </w:rPr>
        <w:t xml:space="preserve">         Слушания по проектам муниципальных правовых актов, указанных в пунктах 4-7 раздела 3 настоящего Положения, назначаются главой поселения или исполняющим обязанности главы администрации поселения.</w:t>
      </w:r>
    </w:p>
    <w:p w:rsidR="005467E7" w:rsidRDefault="005467E7" w:rsidP="005467E7">
      <w:pPr>
        <w:jc w:val="both"/>
        <w:rPr>
          <w:sz w:val="28"/>
          <w:szCs w:val="28"/>
        </w:rPr>
      </w:pPr>
      <w:r>
        <w:rPr>
          <w:sz w:val="28"/>
          <w:szCs w:val="28"/>
        </w:rPr>
        <w:t xml:space="preserve">         По проекту генерального плана поселения, в том числе изменений в генеральный план, срок проведения публичных слушаний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от одного месяца до трех месяцев. </w:t>
      </w:r>
    </w:p>
    <w:p w:rsidR="005467E7" w:rsidRDefault="005467E7" w:rsidP="005467E7">
      <w:pPr>
        <w:jc w:val="both"/>
        <w:rPr>
          <w:sz w:val="28"/>
          <w:szCs w:val="28"/>
        </w:rPr>
      </w:pPr>
      <w:r>
        <w:rPr>
          <w:sz w:val="28"/>
          <w:szCs w:val="28"/>
        </w:rPr>
        <w:t xml:space="preserve">         По вопросам предоставления разрешений на условно разрешенный вид использования земельных участков и объектов капитального строительства срок проведения публичных слушаний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не более одного месяца. </w:t>
      </w:r>
    </w:p>
    <w:p w:rsidR="00822D3E" w:rsidRDefault="00822D3E" w:rsidP="00822D3E">
      <w:pPr>
        <w:jc w:val="center"/>
        <w:rPr>
          <w:sz w:val="28"/>
          <w:szCs w:val="28"/>
        </w:rPr>
      </w:pPr>
      <w:r>
        <w:rPr>
          <w:sz w:val="28"/>
          <w:szCs w:val="28"/>
        </w:rPr>
        <w:lastRenderedPageBreak/>
        <w:t>6</w:t>
      </w:r>
    </w:p>
    <w:p w:rsidR="005467E7" w:rsidRDefault="005467E7" w:rsidP="005467E7">
      <w:pPr>
        <w:jc w:val="both"/>
        <w:rPr>
          <w:sz w:val="28"/>
          <w:szCs w:val="28"/>
        </w:rPr>
      </w:pPr>
      <w:r>
        <w:rPr>
          <w:sz w:val="28"/>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не более одного месяца. </w:t>
      </w:r>
    </w:p>
    <w:p w:rsidR="005467E7" w:rsidRDefault="005467E7" w:rsidP="005467E7">
      <w:pPr>
        <w:jc w:val="both"/>
        <w:rPr>
          <w:sz w:val="28"/>
          <w:szCs w:val="28"/>
        </w:rPr>
      </w:pPr>
      <w:r>
        <w:rPr>
          <w:sz w:val="28"/>
          <w:szCs w:val="28"/>
        </w:rPr>
        <w:t xml:space="preserve">         По проектам планировки территорий и проектам межевания территорий срок проведения публичных слушаний со дня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составляет от одного месяца до трех месяцев.</w:t>
      </w:r>
    </w:p>
    <w:p w:rsidR="005467E7" w:rsidRDefault="005467E7" w:rsidP="005467E7">
      <w:pPr>
        <w:jc w:val="both"/>
        <w:rPr>
          <w:sz w:val="28"/>
          <w:szCs w:val="28"/>
        </w:rPr>
      </w:pPr>
      <w:r>
        <w:rPr>
          <w:sz w:val="28"/>
          <w:szCs w:val="28"/>
        </w:rPr>
        <w:t xml:space="preserve">         В случаях и порядке, установленных Градостроительным кодексом Российской Федерации, оповещение о проведении слушаний по вопросам градостроительной деятельности осуществляется посредством опубликования (обнародования) постановления о проведении слушаний.</w:t>
      </w:r>
    </w:p>
    <w:p w:rsidR="005467E7" w:rsidRDefault="005467E7" w:rsidP="005467E7">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слушания выносятся вопросы, указанные в пункте 7 раздела 3 настоящего Положения, опубликование проекта муниципального правового акта не требуется.</w:t>
      </w:r>
    </w:p>
    <w:p w:rsidR="005467E7" w:rsidRDefault="005467E7" w:rsidP="005467E7">
      <w:pPr>
        <w:jc w:val="both"/>
        <w:rPr>
          <w:sz w:val="28"/>
          <w:szCs w:val="28"/>
        </w:rPr>
      </w:pPr>
      <w:r>
        <w:rPr>
          <w:sz w:val="28"/>
          <w:szCs w:val="28"/>
        </w:rPr>
        <w:t xml:space="preserve">         В целях ознакомления с проектами муниципальных правовых актов и материалами по вопросам, вынесенным на слушания, организуются выставки, экспозиции демонстрационных материалов указанных проектов или материалов.</w:t>
      </w:r>
    </w:p>
    <w:p w:rsidR="005467E7" w:rsidRDefault="005467E7" w:rsidP="005467E7">
      <w:pPr>
        <w:jc w:val="both"/>
        <w:rPr>
          <w:sz w:val="28"/>
          <w:szCs w:val="28"/>
        </w:rPr>
      </w:pPr>
    </w:p>
    <w:p w:rsidR="005467E7" w:rsidRDefault="005467E7" w:rsidP="005467E7">
      <w:pPr>
        <w:jc w:val="center"/>
        <w:rPr>
          <w:sz w:val="28"/>
          <w:szCs w:val="28"/>
        </w:rPr>
      </w:pPr>
      <w:r>
        <w:rPr>
          <w:sz w:val="28"/>
          <w:szCs w:val="28"/>
        </w:rPr>
        <w:t>8. Порядок проведения публичных слушаний</w:t>
      </w:r>
    </w:p>
    <w:p w:rsidR="005467E7" w:rsidRDefault="005467E7" w:rsidP="005467E7">
      <w:pPr>
        <w:jc w:val="both"/>
        <w:rPr>
          <w:sz w:val="28"/>
          <w:szCs w:val="28"/>
        </w:rPr>
      </w:pPr>
      <w:r>
        <w:rPr>
          <w:sz w:val="28"/>
          <w:szCs w:val="28"/>
        </w:rPr>
        <w:t xml:space="preserve">         Публичные слушания проводятся в рабочие дни  в 17.00 часов.</w:t>
      </w:r>
    </w:p>
    <w:p w:rsidR="00337977" w:rsidRDefault="005467E7" w:rsidP="005467E7">
      <w:pPr>
        <w:jc w:val="both"/>
        <w:rPr>
          <w:sz w:val="28"/>
          <w:szCs w:val="28"/>
        </w:rPr>
      </w:pPr>
      <w:r>
        <w:rPr>
          <w:sz w:val="28"/>
          <w:szCs w:val="28"/>
        </w:rPr>
        <w:t xml:space="preserve">         Публичные слушания проводятся в отапливаемом, </w:t>
      </w:r>
      <w:proofErr w:type="spellStart"/>
      <w:r>
        <w:rPr>
          <w:sz w:val="28"/>
          <w:szCs w:val="28"/>
        </w:rPr>
        <w:t>электрофицированном</w:t>
      </w:r>
      <w:proofErr w:type="spellEnd"/>
      <w:r>
        <w:rPr>
          <w:sz w:val="28"/>
          <w:szCs w:val="28"/>
        </w:rPr>
        <w:t xml:space="preserve"> помещении, находящемся в транспортной доступности. Организационный комитет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w:t>
      </w:r>
    </w:p>
    <w:p w:rsidR="005467E7" w:rsidRDefault="005467E7" w:rsidP="005467E7">
      <w:pPr>
        <w:jc w:val="both"/>
        <w:rPr>
          <w:sz w:val="28"/>
          <w:szCs w:val="28"/>
        </w:rPr>
      </w:pPr>
      <w:r>
        <w:rPr>
          <w:sz w:val="28"/>
          <w:szCs w:val="28"/>
        </w:rPr>
        <w:t>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5467E7" w:rsidRDefault="005467E7" w:rsidP="005467E7">
      <w:pPr>
        <w:jc w:val="both"/>
        <w:rPr>
          <w:sz w:val="28"/>
          <w:szCs w:val="28"/>
        </w:rPr>
      </w:pPr>
      <w:r>
        <w:rPr>
          <w:sz w:val="28"/>
          <w:szCs w:val="28"/>
        </w:rPr>
        <w:t xml:space="preserve">         За полчаса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822D3E" w:rsidRDefault="005467E7" w:rsidP="005467E7">
      <w:pPr>
        <w:jc w:val="both"/>
        <w:rPr>
          <w:sz w:val="28"/>
          <w:szCs w:val="28"/>
        </w:rPr>
      </w:pPr>
      <w:r>
        <w:rPr>
          <w:sz w:val="28"/>
          <w:szCs w:val="28"/>
        </w:rPr>
        <w:t xml:space="preserve">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w:t>
      </w:r>
    </w:p>
    <w:p w:rsidR="00822D3E" w:rsidRDefault="00822D3E" w:rsidP="005467E7">
      <w:pPr>
        <w:jc w:val="both"/>
        <w:rPr>
          <w:sz w:val="28"/>
          <w:szCs w:val="28"/>
        </w:rPr>
      </w:pPr>
    </w:p>
    <w:p w:rsidR="00822D3E" w:rsidRDefault="00822D3E" w:rsidP="00822D3E">
      <w:pPr>
        <w:jc w:val="center"/>
        <w:rPr>
          <w:sz w:val="28"/>
          <w:szCs w:val="28"/>
        </w:rPr>
      </w:pPr>
      <w:r>
        <w:rPr>
          <w:sz w:val="28"/>
          <w:szCs w:val="28"/>
        </w:rPr>
        <w:lastRenderedPageBreak/>
        <w:t>7</w:t>
      </w:r>
    </w:p>
    <w:p w:rsidR="005467E7" w:rsidRDefault="005467E7" w:rsidP="005467E7">
      <w:pPr>
        <w:jc w:val="both"/>
        <w:rPr>
          <w:sz w:val="28"/>
          <w:szCs w:val="28"/>
        </w:rPr>
      </w:pPr>
      <w:r>
        <w:rPr>
          <w:sz w:val="28"/>
          <w:szCs w:val="28"/>
        </w:rPr>
        <w:t>инициаторов проведения слушаний. Секретарь организационного комитета ведет протокол публичных слушаний.</w:t>
      </w:r>
    </w:p>
    <w:p w:rsidR="005467E7" w:rsidRDefault="005467E7" w:rsidP="005467E7">
      <w:pPr>
        <w:jc w:val="both"/>
        <w:rPr>
          <w:sz w:val="28"/>
          <w:szCs w:val="28"/>
        </w:rPr>
      </w:pPr>
      <w:r>
        <w:rPr>
          <w:sz w:val="28"/>
          <w:szCs w:val="28"/>
        </w:rPr>
        <w:t xml:space="preserve">         Председательствующий предоставляет слово лицу, уполномоченному инициаторами проведения публичных слушаний,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5467E7" w:rsidRDefault="005467E7" w:rsidP="005467E7">
      <w:pPr>
        <w:jc w:val="both"/>
        <w:rPr>
          <w:sz w:val="28"/>
          <w:szCs w:val="28"/>
        </w:rPr>
      </w:pPr>
      <w:r>
        <w:rPr>
          <w:sz w:val="28"/>
          <w:szCs w:val="28"/>
        </w:rPr>
        <w:t xml:space="preserve">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5467E7" w:rsidRDefault="005467E7" w:rsidP="005467E7">
      <w:pPr>
        <w:jc w:val="both"/>
        <w:rPr>
          <w:sz w:val="28"/>
          <w:szCs w:val="28"/>
        </w:rPr>
      </w:pPr>
      <w:r>
        <w:rPr>
          <w:sz w:val="28"/>
          <w:szCs w:val="28"/>
        </w:rPr>
        <w:t xml:space="preserve">         Председательствующий вправе в любой момент объявить перерыв в публичных слушаниях с указанием времени перерыва.</w:t>
      </w:r>
    </w:p>
    <w:p w:rsidR="005467E7" w:rsidRDefault="005467E7" w:rsidP="005467E7">
      <w:pPr>
        <w:jc w:val="both"/>
        <w:rPr>
          <w:sz w:val="28"/>
          <w:szCs w:val="28"/>
        </w:rPr>
      </w:pPr>
      <w:r>
        <w:rPr>
          <w:sz w:val="28"/>
          <w:szCs w:val="28"/>
        </w:rPr>
        <w:t xml:space="preserve">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467E7" w:rsidRDefault="005467E7" w:rsidP="005467E7">
      <w:pPr>
        <w:jc w:val="both"/>
        <w:rPr>
          <w:sz w:val="28"/>
          <w:szCs w:val="28"/>
        </w:rPr>
      </w:pPr>
      <w:r>
        <w:rPr>
          <w:sz w:val="28"/>
          <w:szCs w:val="28"/>
        </w:rPr>
        <w:t xml:space="preserve">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5467E7" w:rsidRDefault="005467E7" w:rsidP="005467E7">
      <w:pPr>
        <w:jc w:val="both"/>
        <w:rPr>
          <w:sz w:val="28"/>
          <w:szCs w:val="28"/>
        </w:rPr>
      </w:pPr>
      <w:r>
        <w:rPr>
          <w:sz w:val="28"/>
          <w:szCs w:val="28"/>
        </w:rPr>
        <w:t xml:space="preserve">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w:t>
      </w:r>
      <w:r w:rsidR="00E963D4">
        <w:rPr>
          <w:sz w:val="28"/>
          <w:szCs w:val="28"/>
        </w:rPr>
        <w:t xml:space="preserve"> </w:t>
      </w:r>
      <w:r>
        <w:rPr>
          <w:sz w:val="28"/>
          <w:szCs w:val="28"/>
        </w:rPr>
        <w:t>предложенных вариантов решения вопроса местного значения. Результаты голосования заносятся в протокол.</w:t>
      </w:r>
    </w:p>
    <w:p w:rsidR="005467E7" w:rsidRDefault="005467E7" w:rsidP="005467E7">
      <w:pPr>
        <w:jc w:val="both"/>
        <w:rPr>
          <w:sz w:val="28"/>
          <w:szCs w:val="28"/>
        </w:rPr>
      </w:pPr>
      <w:r>
        <w:rPr>
          <w:sz w:val="28"/>
          <w:szCs w:val="28"/>
        </w:rPr>
        <w:t xml:space="preserve">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5467E7" w:rsidRDefault="005467E7" w:rsidP="005467E7">
      <w:pPr>
        <w:jc w:val="both"/>
        <w:rPr>
          <w:sz w:val="28"/>
          <w:szCs w:val="28"/>
        </w:rPr>
      </w:pPr>
      <w:r>
        <w:rPr>
          <w:sz w:val="28"/>
          <w:szCs w:val="28"/>
        </w:rPr>
        <w:t xml:space="preserve">         Организационный комитет в течение 3 дней оформляет результаты публичных слушаний в единый документ и передает его в орган местного самоуправления, копию - инициативной группе и обеспечивает  его опубликование (обнародование).</w:t>
      </w:r>
    </w:p>
    <w:p w:rsidR="005467E7" w:rsidRDefault="005467E7" w:rsidP="005467E7">
      <w:pPr>
        <w:jc w:val="both"/>
        <w:rPr>
          <w:sz w:val="28"/>
          <w:szCs w:val="28"/>
        </w:rPr>
      </w:pPr>
    </w:p>
    <w:p w:rsidR="005467E7" w:rsidRDefault="005467E7" w:rsidP="005467E7">
      <w:pPr>
        <w:jc w:val="center"/>
        <w:rPr>
          <w:sz w:val="28"/>
          <w:szCs w:val="28"/>
        </w:rPr>
      </w:pPr>
      <w:r>
        <w:rPr>
          <w:sz w:val="28"/>
          <w:szCs w:val="28"/>
        </w:rPr>
        <w:t>9. Результаты публичных слушаний</w:t>
      </w:r>
    </w:p>
    <w:p w:rsidR="00822D3E" w:rsidRDefault="005467E7" w:rsidP="005467E7">
      <w:pPr>
        <w:jc w:val="both"/>
        <w:rPr>
          <w:sz w:val="28"/>
          <w:szCs w:val="28"/>
        </w:rPr>
      </w:pPr>
      <w:r>
        <w:rPr>
          <w:sz w:val="28"/>
          <w:szCs w:val="28"/>
        </w:rPr>
        <w:t xml:space="preserve"> </w:t>
      </w:r>
    </w:p>
    <w:p w:rsidR="00822D3E" w:rsidRDefault="00822D3E" w:rsidP="00822D3E">
      <w:pPr>
        <w:jc w:val="center"/>
        <w:rPr>
          <w:sz w:val="28"/>
          <w:szCs w:val="28"/>
        </w:rPr>
      </w:pPr>
      <w:r>
        <w:rPr>
          <w:sz w:val="28"/>
          <w:szCs w:val="28"/>
        </w:rPr>
        <w:lastRenderedPageBreak/>
        <w:t>8</w:t>
      </w:r>
    </w:p>
    <w:p w:rsidR="005467E7" w:rsidRDefault="005467E7" w:rsidP="005467E7">
      <w:pPr>
        <w:jc w:val="both"/>
        <w:rPr>
          <w:sz w:val="28"/>
          <w:szCs w:val="28"/>
        </w:rPr>
      </w:pPr>
      <w:r>
        <w:rPr>
          <w:sz w:val="28"/>
          <w:szCs w:val="28"/>
        </w:rPr>
        <w:t xml:space="preserve">        Итоговый документ, принятый в рамках публичных слушаний, носит рекомендательный характер для органов местного самоуправления сельского поселения.</w:t>
      </w:r>
    </w:p>
    <w:p w:rsidR="005467E7" w:rsidRDefault="005467E7" w:rsidP="005467E7">
      <w:pPr>
        <w:jc w:val="both"/>
        <w:rPr>
          <w:sz w:val="28"/>
          <w:szCs w:val="28"/>
        </w:rPr>
      </w:pPr>
      <w:r>
        <w:rPr>
          <w:sz w:val="28"/>
          <w:szCs w:val="28"/>
        </w:rPr>
        <w:t xml:space="preserve">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решений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передачи информации для опубликования и обнародования в Сборнике муниципальных правовых актов поселения.</w:t>
      </w:r>
    </w:p>
    <w:p w:rsidR="005467E7" w:rsidRDefault="005467E7" w:rsidP="005467E7">
      <w:pPr>
        <w:jc w:val="both"/>
        <w:rPr>
          <w:sz w:val="28"/>
          <w:szCs w:val="28"/>
        </w:rPr>
      </w:pPr>
      <w:r>
        <w:rPr>
          <w:sz w:val="28"/>
          <w:szCs w:val="28"/>
        </w:rPr>
        <w:t xml:space="preserve">         Срок хранения материалов публичных слушаний постоянный, сдаются на хранение в архив администрации сельского поселения.</w:t>
      </w:r>
    </w:p>
    <w:p w:rsidR="005467E7" w:rsidRDefault="005467E7" w:rsidP="005467E7">
      <w:pPr>
        <w:jc w:val="both"/>
        <w:rPr>
          <w:sz w:val="28"/>
          <w:szCs w:val="28"/>
        </w:rPr>
      </w:pPr>
    </w:p>
    <w:p w:rsidR="005467E7" w:rsidRDefault="005467E7" w:rsidP="005467E7">
      <w:pPr>
        <w:jc w:val="center"/>
        <w:rPr>
          <w:sz w:val="28"/>
          <w:szCs w:val="28"/>
        </w:rPr>
      </w:pPr>
      <w:r>
        <w:rPr>
          <w:sz w:val="28"/>
          <w:szCs w:val="28"/>
        </w:rPr>
        <w:t>10. Ответственность должностных за нарушение процедуры организации и проведения публичных слушаний</w:t>
      </w:r>
    </w:p>
    <w:p w:rsidR="005467E7" w:rsidRDefault="005467E7" w:rsidP="005467E7">
      <w:pPr>
        <w:jc w:val="both"/>
        <w:rPr>
          <w:sz w:val="28"/>
          <w:szCs w:val="28"/>
        </w:rPr>
      </w:pPr>
      <w:r>
        <w:rPr>
          <w:sz w:val="28"/>
          <w:szCs w:val="28"/>
        </w:rPr>
        <w:t xml:space="preserve">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5467E7" w:rsidRDefault="005467E7" w:rsidP="005467E7">
      <w:pPr>
        <w:jc w:val="both"/>
        <w:rPr>
          <w:sz w:val="28"/>
          <w:szCs w:val="28"/>
        </w:rPr>
      </w:pPr>
      <w:r>
        <w:rPr>
          <w:sz w:val="28"/>
          <w:szCs w:val="28"/>
        </w:rPr>
        <w:t xml:space="preserve">        Публичные слушания, организованные с нарушением порядка, предусмотренного законодательством Российской Федерации, в том числе и данным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5467E7" w:rsidRDefault="005467E7" w:rsidP="005467E7">
      <w:pPr>
        <w:rPr>
          <w:sz w:val="28"/>
          <w:szCs w:val="28"/>
        </w:rPr>
      </w:pPr>
    </w:p>
    <w:p w:rsidR="005467E7" w:rsidRDefault="005467E7" w:rsidP="005467E7">
      <w:pPr>
        <w:rPr>
          <w:sz w:val="28"/>
          <w:szCs w:val="28"/>
        </w:rPr>
      </w:pPr>
      <w:r>
        <w:rPr>
          <w:sz w:val="28"/>
          <w:szCs w:val="28"/>
        </w:rPr>
        <w:t xml:space="preserve"> </w:t>
      </w:r>
      <w:r w:rsidR="00337977">
        <w:rPr>
          <w:sz w:val="28"/>
          <w:szCs w:val="28"/>
        </w:rPr>
        <w:t xml:space="preserve">                            </w:t>
      </w:r>
    </w:p>
    <w:p w:rsidR="00337977" w:rsidRDefault="00337977" w:rsidP="00337977">
      <w:pPr>
        <w:jc w:val="center"/>
        <w:rPr>
          <w:sz w:val="28"/>
          <w:szCs w:val="28"/>
        </w:rPr>
      </w:pPr>
      <w:r>
        <w:rPr>
          <w:sz w:val="28"/>
          <w:szCs w:val="28"/>
        </w:rPr>
        <w:t>____________</w:t>
      </w:r>
    </w:p>
    <w:p w:rsidR="00114AA3" w:rsidRDefault="00114AA3"/>
    <w:sectPr w:rsidR="00114AA3" w:rsidSect="005467E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E7"/>
    <w:rsid w:val="00114AA3"/>
    <w:rsid w:val="00152911"/>
    <w:rsid w:val="00192596"/>
    <w:rsid w:val="0028388A"/>
    <w:rsid w:val="00337977"/>
    <w:rsid w:val="00516FDA"/>
    <w:rsid w:val="005467E7"/>
    <w:rsid w:val="00822D3E"/>
    <w:rsid w:val="00A673F9"/>
    <w:rsid w:val="00AF2A30"/>
    <w:rsid w:val="00D062B0"/>
    <w:rsid w:val="00E9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67E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767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2989</Words>
  <Characters>17038</Characters>
  <Application>Microsoft Office Word</Application>
  <DocSecurity>0</DocSecurity>
  <Lines>141</Lines>
  <Paragraphs>39</Paragraphs>
  <ScaleCrop>false</ScaleCrop>
  <Company>SPecialiST RePack</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2019-01-09T23:29:00Z</cp:lastPrinted>
  <dcterms:created xsi:type="dcterms:W3CDTF">2016-07-11T07:01:00Z</dcterms:created>
  <dcterms:modified xsi:type="dcterms:W3CDTF">2019-01-09T23:31:00Z</dcterms:modified>
</cp:coreProperties>
</file>