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F3" w:rsidRDefault="00C849F3" w:rsidP="0070797E">
      <w:pPr>
        <w:suppressAutoHyphens w:val="0"/>
        <w:autoSpaceDE w:val="0"/>
        <w:autoSpaceDN w:val="0"/>
        <w:adjustRightInd w:val="0"/>
        <w:ind w:left="4820"/>
        <w:jc w:val="both"/>
      </w:pPr>
      <w:r>
        <w:t>Главам муниципальных образований Охотского района Хабаровского края</w:t>
      </w:r>
    </w:p>
    <w:p w:rsidR="00C849F3" w:rsidRDefault="00C849F3" w:rsidP="00421CDB">
      <w:pPr>
        <w:suppressAutoHyphens w:val="0"/>
        <w:autoSpaceDE w:val="0"/>
        <w:autoSpaceDN w:val="0"/>
        <w:adjustRightInd w:val="0"/>
        <w:jc w:val="center"/>
      </w:pPr>
    </w:p>
    <w:p w:rsidR="00C849F3" w:rsidRDefault="00C849F3" w:rsidP="00421CDB">
      <w:pPr>
        <w:suppressAutoHyphens w:val="0"/>
        <w:autoSpaceDE w:val="0"/>
        <w:autoSpaceDN w:val="0"/>
        <w:adjustRightInd w:val="0"/>
        <w:jc w:val="center"/>
      </w:pPr>
    </w:p>
    <w:p w:rsidR="00C849F3" w:rsidRDefault="00C849F3" w:rsidP="00421CDB">
      <w:pPr>
        <w:suppressAutoHyphens w:val="0"/>
        <w:autoSpaceDE w:val="0"/>
        <w:autoSpaceDN w:val="0"/>
        <w:adjustRightInd w:val="0"/>
        <w:jc w:val="center"/>
      </w:pPr>
    </w:p>
    <w:p w:rsidR="00C849F3" w:rsidRDefault="00C849F3" w:rsidP="00421CDB">
      <w:pPr>
        <w:suppressAutoHyphens w:val="0"/>
        <w:autoSpaceDE w:val="0"/>
        <w:autoSpaceDN w:val="0"/>
        <w:adjustRightInd w:val="0"/>
        <w:jc w:val="center"/>
      </w:pPr>
    </w:p>
    <w:p w:rsidR="00C849F3" w:rsidRDefault="00C849F3" w:rsidP="00421CDB">
      <w:pPr>
        <w:suppressAutoHyphens w:val="0"/>
        <w:autoSpaceDE w:val="0"/>
        <w:autoSpaceDN w:val="0"/>
        <w:adjustRightInd w:val="0"/>
        <w:jc w:val="center"/>
      </w:pPr>
    </w:p>
    <w:p w:rsidR="00C849F3" w:rsidRDefault="00C849F3" w:rsidP="00421CDB">
      <w:pPr>
        <w:suppressAutoHyphens w:val="0"/>
        <w:autoSpaceDE w:val="0"/>
        <w:autoSpaceDN w:val="0"/>
        <w:adjustRightInd w:val="0"/>
        <w:jc w:val="center"/>
      </w:pPr>
    </w:p>
    <w:p w:rsidR="00C849F3" w:rsidRDefault="00C849F3" w:rsidP="00421CDB">
      <w:pPr>
        <w:suppressAutoHyphens w:val="0"/>
        <w:autoSpaceDE w:val="0"/>
        <w:autoSpaceDN w:val="0"/>
        <w:adjustRightInd w:val="0"/>
        <w:jc w:val="center"/>
      </w:pPr>
    </w:p>
    <w:p w:rsidR="00C849F3" w:rsidRDefault="00C849F3" w:rsidP="00AE2A32">
      <w:pPr>
        <w:suppressAutoHyphens w:val="0"/>
        <w:autoSpaceDE w:val="0"/>
        <w:autoSpaceDN w:val="0"/>
        <w:adjustRightInd w:val="0"/>
        <w:spacing w:line="240" w:lineRule="exact"/>
        <w:jc w:val="center"/>
      </w:pPr>
    </w:p>
    <w:p w:rsidR="00C849F3" w:rsidRDefault="00C849F3" w:rsidP="00AE2A32">
      <w:pPr>
        <w:suppressAutoHyphens w:val="0"/>
        <w:autoSpaceDE w:val="0"/>
        <w:autoSpaceDN w:val="0"/>
        <w:adjustRightInd w:val="0"/>
        <w:spacing w:line="240" w:lineRule="exact"/>
        <w:jc w:val="center"/>
      </w:pPr>
    </w:p>
    <w:p w:rsidR="00C849F3" w:rsidRDefault="00C849F3" w:rsidP="00AE2A32">
      <w:pPr>
        <w:suppressAutoHyphens w:val="0"/>
        <w:autoSpaceDE w:val="0"/>
        <w:autoSpaceDN w:val="0"/>
        <w:adjustRightInd w:val="0"/>
        <w:spacing w:line="240" w:lineRule="exact"/>
        <w:jc w:val="center"/>
      </w:pPr>
    </w:p>
    <w:p w:rsidR="00C849F3" w:rsidRPr="009E6579" w:rsidRDefault="00C849F3" w:rsidP="0070797E">
      <w:pPr>
        <w:spacing w:line="240" w:lineRule="exact"/>
        <w:ind w:right="5394"/>
      </w:pPr>
      <w:r w:rsidRPr="009E6579">
        <w:t xml:space="preserve">Информация для размещения на интернет-сайте </w:t>
      </w:r>
      <w:r>
        <w:t>ОМС</w:t>
      </w:r>
    </w:p>
    <w:p w:rsidR="00C849F3" w:rsidRDefault="00C849F3" w:rsidP="00421CDB">
      <w:pPr>
        <w:suppressAutoHyphens w:val="0"/>
        <w:autoSpaceDE w:val="0"/>
        <w:autoSpaceDN w:val="0"/>
        <w:adjustRightInd w:val="0"/>
        <w:jc w:val="center"/>
      </w:pPr>
    </w:p>
    <w:p w:rsidR="00C849F3" w:rsidRPr="00FF0867" w:rsidRDefault="00C849F3" w:rsidP="0052624B">
      <w:pPr>
        <w:suppressAutoHyphens w:val="0"/>
        <w:autoSpaceDE w:val="0"/>
        <w:autoSpaceDN w:val="0"/>
        <w:adjustRightInd w:val="0"/>
        <w:ind w:firstLine="709"/>
        <w:jc w:val="both"/>
        <w:rPr>
          <w:b/>
        </w:rPr>
      </w:pPr>
      <w:r w:rsidRPr="00E92816">
        <w:rPr>
          <w:rStyle w:val="Strong"/>
          <w:color w:val="000000"/>
        </w:rPr>
        <w:t xml:space="preserve">Вопрос: </w:t>
      </w:r>
      <w:r>
        <w:rPr>
          <w:rStyle w:val="Strong"/>
          <w:color w:val="000000"/>
        </w:rPr>
        <w:t xml:space="preserve">Являются ли </w:t>
      </w:r>
      <w:r w:rsidRPr="00FF0867">
        <w:rPr>
          <w:b/>
        </w:rPr>
        <w:t>взносы собственников помещений единственным источником финансирования работ по капитальному ремонту общего имущества многоквартирного дома?</w:t>
      </w:r>
    </w:p>
    <w:p w:rsidR="00C849F3" w:rsidRPr="00E92816" w:rsidRDefault="00C849F3" w:rsidP="0052624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849F3" w:rsidRDefault="00C849F3" w:rsidP="0052624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2816">
        <w:rPr>
          <w:rStyle w:val="Strong"/>
          <w:color w:val="000000"/>
          <w:sz w:val="28"/>
          <w:szCs w:val="28"/>
        </w:rPr>
        <w:t>Ответ</w:t>
      </w:r>
      <w:r w:rsidRPr="00911AFC">
        <w:rPr>
          <w:rStyle w:val="Strong"/>
          <w:color w:val="000000"/>
          <w:sz w:val="28"/>
          <w:szCs w:val="28"/>
        </w:rPr>
        <w:t>:</w:t>
      </w:r>
      <w:r w:rsidRPr="00911AFC">
        <w:rPr>
          <w:color w:val="000000"/>
          <w:sz w:val="28"/>
          <w:szCs w:val="28"/>
        </w:rPr>
        <w:t> </w:t>
      </w:r>
      <w:r w:rsidRPr="00911AFC">
        <w:rPr>
          <w:sz w:val="28"/>
          <w:szCs w:val="28"/>
        </w:rPr>
        <w:t xml:space="preserve">Капитальный ремонт проводится в плановом порядке на основании утверждаемых субъектами Российской Федерации региональных программ. </w:t>
      </w:r>
    </w:p>
    <w:p w:rsidR="00C849F3" w:rsidRPr="00911AFC" w:rsidRDefault="00C849F3" w:rsidP="00911AFC">
      <w:pPr>
        <w:suppressAutoHyphens w:val="0"/>
        <w:autoSpaceDE w:val="0"/>
        <w:autoSpaceDN w:val="0"/>
        <w:adjustRightInd w:val="0"/>
        <w:ind w:firstLine="709"/>
        <w:jc w:val="both"/>
      </w:pPr>
      <w:r w:rsidRPr="00911AFC">
        <w:t>Так, постановлением Правительства Хабаровского края от 30.12.</w:t>
      </w:r>
      <w:r>
        <w:t xml:space="preserve">2013 № 479-п утверждена </w:t>
      </w:r>
      <w:hyperlink r:id="rId6" w:history="1">
        <w:r w:rsidRPr="00911AFC">
          <w:t>программ</w:t>
        </w:r>
      </w:hyperlink>
      <w:r>
        <w:t>а капитального ремонта общего имущества в многоквартирных домах Хабаровского края на 2014 - 2043 годы</w:t>
      </w:r>
      <w:r w:rsidRPr="00421CDB">
        <w:t>.</w:t>
      </w:r>
      <w:r>
        <w:t xml:space="preserve"> </w:t>
      </w:r>
      <w:r w:rsidRPr="00911AFC">
        <w:t xml:space="preserve">В </w:t>
      </w:r>
      <w:r>
        <w:t>указанной</w:t>
      </w:r>
      <w:r w:rsidRPr="00911AFC">
        <w:t xml:space="preserve"> программе определяется очередность проведения капитального ремонта и содержится перечень многоквартирных домов</w:t>
      </w:r>
      <w:r>
        <w:t>, расположенных в Хабаровском крае</w:t>
      </w:r>
      <w:r w:rsidRPr="00911AFC">
        <w:t>, в отношении которых планируется проведение капитального ремонта.</w:t>
      </w:r>
    </w:p>
    <w:p w:rsidR="00C849F3" w:rsidRDefault="00C849F3" w:rsidP="00911AFC">
      <w:pPr>
        <w:suppressAutoHyphens w:val="0"/>
        <w:autoSpaceDE w:val="0"/>
        <w:autoSpaceDN w:val="0"/>
        <w:adjustRightInd w:val="0"/>
        <w:ind w:firstLine="709"/>
        <w:jc w:val="both"/>
      </w:pPr>
      <w:r>
        <w:t xml:space="preserve">В соответствии с ч. 1 ст. 169 Жилищного кодекса Российской Федерации (далее - ЖК РФ), собственники помещений в многоквартирном доме обязаны уплачивать </w:t>
      </w:r>
      <w:r w:rsidRPr="00911AFC">
        <w:t xml:space="preserve">ежемесячные </w:t>
      </w:r>
      <w:hyperlink r:id="rId7" w:history="1">
        <w:r w:rsidRPr="00911AFC">
          <w:t>взносы</w:t>
        </w:r>
      </w:hyperlink>
      <w:r w:rsidRPr="00911AFC">
        <w:t xml:space="preserve"> на капитальный ремонт общего имущества в многоквартирном доме, за исключением случаев, предусмотренных </w:t>
      </w:r>
      <w:hyperlink r:id="rId8" w:history="1">
        <w:r w:rsidRPr="00911AFC">
          <w:t>ч</w:t>
        </w:r>
        <w:r>
          <w:t>.</w:t>
        </w:r>
        <w:r w:rsidRPr="00911AFC">
          <w:t xml:space="preserve"> 2</w:t>
        </w:r>
      </w:hyperlink>
      <w:r w:rsidRPr="00911AFC">
        <w:t xml:space="preserve"> данной статьи, </w:t>
      </w:r>
      <w:hyperlink r:id="rId9" w:history="1">
        <w:r w:rsidRPr="00911AFC">
          <w:t>ч</w:t>
        </w:r>
        <w:r>
          <w:t>.</w:t>
        </w:r>
        <w:r w:rsidRPr="00911AFC">
          <w:t xml:space="preserve"> 8 ст</w:t>
        </w:r>
        <w:r>
          <w:t>.</w:t>
        </w:r>
        <w:r w:rsidRPr="00911AFC">
          <w:t xml:space="preserve"> 170</w:t>
        </w:r>
      </w:hyperlink>
      <w:r w:rsidRPr="00911AFC">
        <w:t xml:space="preserve"> и </w:t>
      </w:r>
      <w:hyperlink r:id="rId10" w:history="1">
        <w:r w:rsidRPr="00911AFC">
          <w:t>ч</w:t>
        </w:r>
        <w:r>
          <w:t>.</w:t>
        </w:r>
        <w:r w:rsidRPr="00911AFC">
          <w:t xml:space="preserve"> 5 ст</w:t>
        </w:r>
        <w:r>
          <w:t>.</w:t>
        </w:r>
        <w:r w:rsidRPr="00911AFC">
          <w:t xml:space="preserve"> 181</w:t>
        </w:r>
      </w:hyperlink>
      <w:r w:rsidRPr="00911AFC">
        <w:t xml:space="preserve"> </w:t>
      </w:r>
      <w:r>
        <w:t>ЖК РФ</w:t>
      </w:r>
      <w:r w:rsidRPr="00911AFC">
        <w:t xml:space="preserve">, в размере, установленном в соответствии с </w:t>
      </w:r>
      <w:hyperlink r:id="rId11" w:history="1">
        <w:r w:rsidRPr="00911AFC">
          <w:t>ч</w:t>
        </w:r>
        <w:r>
          <w:t>.</w:t>
        </w:r>
        <w:r w:rsidRPr="00911AFC">
          <w:t xml:space="preserve"> 8.1 ст</w:t>
        </w:r>
        <w:r>
          <w:t>.</w:t>
        </w:r>
        <w:r w:rsidRPr="00911AFC">
          <w:t xml:space="preserve"> 156</w:t>
        </w:r>
      </w:hyperlink>
      <w:r>
        <w:t xml:space="preserve"> ЖК РФ, или, если соответствующее решение принято общим собранием собственников помещений в многоквартирном доме, в большем размере.</w:t>
      </w:r>
    </w:p>
    <w:p w:rsidR="00C849F3" w:rsidRPr="00421CDB" w:rsidRDefault="00C849F3" w:rsidP="00911AFC">
      <w:pPr>
        <w:suppressAutoHyphens w:val="0"/>
        <w:autoSpaceDE w:val="0"/>
        <w:autoSpaceDN w:val="0"/>
        <w:adjustRightInd w:val="0"/>
        <w:ind w:firstLine="709"/>
        <w:jc w:val="both"/>
      </w:pPr>
      <w:r w:rsidRPr="00421CDB">
        <w:t>От уплаты взносов собственники жилых помещений освобождаются в случа</w:t>
      </w:r>
      <w:r>
        <w:t>е если</w:t>
      </w:r>
      <w:r w:rsidRPr="00421CDB">
        <w:t xml:space="preserve"> дом был признан аварийным и подлежащим сносу в соответствии с </w:t>
      </w:r>
      <w:hyperlink r:id="rId12" w:history="1">
        <w:r w:rsidRPr="00911AFC">
          <w:t>Положением</w:t>
        </w:r>
      </w:hyperlink>
      <w:r w:rsidRPr="00421CDB"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</w:t>
      </w:r>
      <w:r>
        <w:t>.01.</w:t>
      </w:r>
      <w:r w:rsidRPr="00421CDB">
        <w:t xml:space="preserve"> 2006 </w:t>
      </w:r>
      <w:r>
        <w:t>№</w:t>
      </w:r>
      <w:r w:rsidRPr="00421CDB">
        <w:t xml:space="preserve"> 47.</w:t>
      </w:r>
    </w:p>
    <w:p w:rsidR="00C849F3" w:rsidRPr="00421CDB" w:rsidRDefault="00C849F3" w:rsidP="00911AFC">
      <w:pPr>
        <w:suppressAutoHyphens w:val="0"/>
        <w:autoSpaceDE w:val="0"/>
        <w:autoSpaceDN w:val="0"/>
        <w:adjustRightInd w:val="0"/>
        <w:ind w:firstLine="709"/>
        <w:jc w:val="both"/>
      </w:pPr>
      <w:r w:rsidRPr="00421CDB">
        <w:t xml:space="preserve">Кроме того, </w:t>
      </w:r>
      <w:r w:rsidRPr="00D00FD6">
        <w:t xml:space="preserve">согласно </w:t>
      </w:r>
      <w:hyperlink r:id="rId13" w:history="1">
        <w:r w:rsidRPr="00D00FD6">
          <w:t>ч. 2 ст. 169</w:t>
        </w:r>
      </w:hyperlink>
      <w:r w:rsidRPr="00421CDB">
        <w:t xml:space="preserve"> ЖК РФ взносы на капитальный ремонт не уплачиваются собственниками помещений в многоквартирном доме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участка, на котором расположен этот многоквартирный дом, и об изъятии каждого жилого помещения в этом многоквартирном доме, за исключением жилых помещений, принадлежащих на праве собственности Российской Федерации, субъекту Российской Федерации или муниципальному образованию. При этом собственники помещений в многоквартирном доме освобождаются от обязанности уплачивать взносы на капитальный ремонт начиная с месяца, следующего за месяцем, в котором принято решение об изъятии такого земельного участка.</w:t>
      </w:r>
    </w:p>
    <w:p w:rsidR="00C849F3" w:rsidRDefault="00C849F3" w:rsidP="00911AFC">
      <w:pPr>
        <w:suppressAutoHyphens w:val="0"/>
        <w:autoSpaceDE w:val="0"/>
        <w:autoSpaceDN w:val="0"/>
        <w:adjustRightInd w:val="0"/>
        <w:ind w:firstLine="709"/>
        <w:jc w:val="both"/>
      </w:pPr>
      <w:r>
        <w:t>З</w:t>
      </w:r>
      <w:r w:rsidRPr="00421CDB">
        <w:t xml:space="preserve">аконом субъекта Российской Федерации может быть предусмотрено предоставление компенсации расходов на уплату взноса на капитальный ремонт, рассчитанного исходя из минимального размера взноса на капитальный ремонт на </w:t>
      </w:r>
      <w:smartTag w:uri="urn:schemas-microsoft-com:office:smarttags" w:element="metricconverter">
        <w:smartTagPr>
          <w:attr w:name="ProductID" w:val="1 м2"/>
        </w:smartTagPr>
        <w:r>
          <w:t>1 м</w:t>
        </w:r>
        <w:r w:rsidRPr="0052624B">
          <w:rPr>
            <w:vertAlign w:val="superscript"/>
          </w:rPr>
          <w:t>2</w:t>
        </w:r>
      </w:smartTag>
      <w:r>
        <w:rPr>
          <w:vertAlign w:val="superscript"/>
        </w:rPr>
        <w:t xml:space="preserve"> </w:t>
      </w:r>
      <w:r w:rsidRPr="00421CDB">
        <w:t xml:space="preserve">общей площади жилого помещения в месяц, установленного нормативным правовым актом субъекта Российской Федерации, и размера регионального стандарта нормативной площади жилого помещения, используемой для расчета субсидий, одиноко проживающим неработающим собственникам жилых помещений, достигшим возраста </w:t>
      </w:r>
      <w:r>
        <w:t>70</w:t>
      </w:r>
      <w:r w:rsidRPr="00421CDB">
        <w:t xml:space="preserve"> лет - в размере </w:t>
      </w:r>
      <w:r>
        <w:t>50%</w:t>
      </w:r>
      <w:r w:rsidRPr="00421CDB">
        <w:t xml:space="preserve">, </w:t>
      </w:r>
      <w:r>
        <w:t>80</w:t>
      </w:r>
      <w:r w:rsidRPr="00421CDB">
        <w:t xml:space="preserve"> лет - в размере </w:t>
      </w:r>
      <w:r>
        <w:t>100%</w:t>
      </w:r>
      <w:r w:rsidRPr="00421CDB">
        <w:t xml:space="preserve">, а также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</w:t>
      </w:r>
      <w:r>
        <w:t>70</w:t>
      </w:r>
      <w:r w:rsidRPr="00421CDB">
        <w:t xml:space="preserve"> лет - в размере </w:t>
      </w:r>
      <w:r>
        <w:t>50%</w:t>
      </w:r>
      <w:r w:rsidRPr="00421CDB">
        <w:t xml:space="preserve">, </w:t>
      </w:r>
      <w:r>
        <w:t>80</w:t>
      </w:r>
      <w:r w:rsidRPr="00421CDB">
        <w:t xml:space="preserve"> лет - в размере </w:t>
      </w:r>
      <w:r>
        <w:t>100 %</w:t>
      </w:r>
      <w:r w:rsidRPr="00421CDB">
        <w:t xml:space="preserve"> (</w:t>
      </w:r>
      <w:hyperlink r:id="rId14" w:history="1">
        <w:r w:rsidRPr="00D00FD6">
          <w:t>ч. 2.1 ст. 169</w:t>
        </w:r>
      </w:hyperlink>
      <w:r w:rsidRPr="00D00FD6">
        <w:t xml:space="preserve"> ЖК Р</w:t>
      </w:r>
      <w:r w:rsidRPr="00421CDB">
        <w:t xml:space="preserve">Ф). </w:t>
      </w:r>
    </w:p>
    <w:p w:rsidR="00C849F3" w:rsidRPr="00421CDB" w:rsidRDefault="00C849F3" w:rsidP="00911AFC">
      <w:pPr>
        <w:suppressAutoHyphens w:val="0"/>
        <w:autoSpaceDE w:val="0"/>
        <w:autoSpaceDN w:val="0"/>
        <w:adjustRightInd w:val="0"/>
        <w:ind w:firstLine="709"/>
        <w:jc w:val="both"/>
      </w:pPr>
      <w:r w:rsidRPr="00421CDB">
        <w:t xml:space="preserve">Финансирование услуг и (или) работ по капитальному ремонту общего имущества в многоквартирных домах может осуществляться не только за счет взносов собственников, но также - в качестве мер государственной и муниципальной поддержки - за счет средств федерального, региональных и местных бюджетов в порядке и на условиях, которые предусмотрены соответственно федеральными и региональными законами, муниципальными правовыми актами, в том числе в рамках реализации региональных программ капитального ремонта. Так, меры финансовой поддержки на проведение капитального ремонта многоквартирных домов за счет средств федерального бюджета осуществляются через Фонд содействия реформированию </w:t>
      </w:r>
      <w:r>
        <w:t>ЖКХ</w:t>
      </w:r>
      <w:r w:rsidRPr="00421CDB">
        <w:t>.</w:t>
      </w:r>
    </w:p>
    <w:p w:rsidR="00C849F3" w:rsidRPr="00421CDB" w:rsidRDefault="00C849F3" w:rsidP="00911AFC">
      <w:pPr>
        <w:suppressAutoHyphens w:val="0"/>
        <w:autoSpaceDE w:val="0"/>
        <w:autoSpaceDN w:val="0"/>
        <w:adjustRightInd w:val="0"/>
        <w:ind w:firstLine="709"/>
        <w:jc w:val="both"/>
      </w:pPr>
      <w:r w:rsidRPr="00421CDB">
        <w:t xml:space="preserve">Согласно </w:t>
      </w:r>
      <w:hyperlink r:id="rId15" w:history="1">
        <w:r w:rsidRPr="00D00FD6">
          <w:t>п. 4 ст. 2</w:t>
        </w:r>
      </w:hyperlink>
      <w:r w:rsidRPr="00421CDB">
        <w:t xml:space="preserve"> Федерального закона от 21</w:t>
      </w:r>
      <w:r>
        <w:t>.07.</w:t>
      </w:r>
      <w:r w:rsidRPr="00421CDB">
        <w:t xml:space="preserve">2007 </w:t>
      </w:r>
      <w:r>
        <w:t>№</w:t>
      </w:r>
      <w:r w:rsidRPr="00421CDB">
        <w:t xml:space="preserve"> 185-ФЗ </w:t>
      </w:r>
      <w:r>
        <w:t>«</w:t>
      </w:r>
      <w:r w:rsidRPr="00421CDB">
        <w:t>О Фонде содействия реформированию жилищно-коммунального хозяйства</w:t>
      </w:r>
      <w:r>
        <w:t>»</w:t>
      </w:r>
      <w:r w:rsidRPr="00421CDB">
        <w:t xml:space="preserve"> предоставление финансовой поддержки за счет средств Фонда предоставление Фондом целевых средств бюджетам субъектов Российской Федерации или в установленном настоящим Федеральным законом случае местным бюджетам включает предоставление на безвозвратной и безвозмездной основе средств на проведение капитального ремонта многоквартирных домов. </w:t>
      </w:r>
    </w:p>
    <w:p w:rsidR="00C849F3" w:rsidRDefault="00C849F3" w:rsidP="00D00FD6">
      <w:pPr>
        <w:suppressAutoHyphens w:val="0"/>
        <w:autoSpaceDE w:val="0"/>
        <w:autoSpaceDN w:val="0"/>
        <w:adjustRightInd w:val="0"/>
        <w:ind w:firstLine="709"/>
        <w:jc w:val="both"/>
      </w:pPr>
      <w:r w:rsidRPr="00421CDB">
        <w:t>Таким образом, взносы собственников помещений не являются единственным источником финансирования капитального ремонта.</w:t>
      </w:r>
    </w:p>
    <w:p w:rsidR="00C849F3" w:rsidRDefault="00C849F3" w:rsidP="00D00FD6">
      <w:pPr>
        <w:suppressAutoHyphens w:val="0"/>
        <w:autoSpaceDE w:val="0"/>
        <w:autoSpaceDN w:val="0"/>
        <w:adjustRightInd w:val="0"/>
        <w:ind w:firstLine="540"/>
        <w:jc w:val="both"/>
      </w:pPr>
    </w:p>
    <w:p w:rsidR="00C849F3" w:rsidRPr="00421CDB" w:rsidRDefault="00C849F3" w:rsidP="00D00FD6">
      <w:pPr>
        <w:suppressAutoHyphens w:val="0"/>
        <w:autoSpaceDE w:val="0"/>
        <w:autoSpaceDN w:val="0"/>
        <w:adjustRightInd w:val="0"/>
        <w:jc w:val="both"/>
      </w:pPr>
      <w:r>
        <w:t>Проку</w:t>
      </w:r>
      <w:bookmarkStart w:id="0" w:name="_GoBack"/>
      <w:bookmarkEnd w:id="0"/>
      <w:r>
        <w:t xml:space="preserve">рора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В.С. Шевелёв</w:t>
      </w:r>
    </w:p>
    <w:p w:rsidR="00C849F3" w:rsidRPr="00D00FD6" w:rsidRDefault="00C849F3" w:rsidP="00911AFC">
      <w:pPr>
        <w:suppressAutoHyphens w:val="0"/>
        <w:autoSpaceDE w:val="0"/>
        <w:autoSpaceDN w:val="0"/>
        <w:adjustRightInd w:val="0"/>
        <w:spacing w:before="200"/>
        <w:jc w:val="both"/>
        <w:rPr>
          <w:sz w:val="22"/>
          <w:szCs w:val="22"/>
        </w:rPr>
      </w:pPr>
      <w:r w:rsidRPr="00D00FD6">
        <w:rPr>
          <w:sz w:val="22"/>
          <w:szCs w:val="22"/>
        </w:rPr>
        <w:t xml:space="preserve">А.А. Мариенко 8 (42141) 91256 </w:t>
      </w:r>
    </w:p>
    <w:sectPr w:rsidR="00C849F3" w:rsidRPr="00D00FD6" w:rsidSect="00A0196B">
      <w:headerReference w:type="even" r:id="rId16"/>
      <w:headerReference w:type="default" r:id="rId17"/>
      <w:pgSz w:w="11906" w:h="16838"/>
      <w:pgMar w:top="899" w:right="851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9F3" w:rsidRDefault="00C849F3">
      <w:r>
        <w:separator/>
      </w:r>
    </w:p>
  </w:endnote>
  <w:endnote w:type="continuationSeparator" w:id="1">
    <w:p w:rsidR="00C849F3" w:rsidRDefault="00C84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9F3" w:rsidRDefault="00C849F3">
      <w:r>
        <w:separator/>
      </w:r>
    </w:p>
  </w:footnote>
  <w:footnote w:type="continuationSeparator" w:id="1">
    <w:p w:rsidR="00C849F3" w:rsidRDefault="00C84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9F3" w:rsidRDefault="00C849F3" w:rsidP="003429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49F3" w:rsidRDefault="00C849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9F3" w:rsidRDefault="00C849F3" w:rsidP="0052624B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849F3" w:rsidRDefault="00C849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C33"/>
    <w:rsid w:val="00014BD2"/>
    <w:rsid w:val="00061468"/>
    <w:rsid w:val="000D7C33"/>
    <w:rsid w:val="002B38B3"/>
    <w:rsid w:val="0034296B"/>
    <w:rsid w:val="00421CDB"/>
    <w:rsid w:val="00423D88"/>
    <w:rsid w:val="00475DF9"/>
    <w:rsid w:val="004E6A42"/>
    <w:rsid w:val="0052624B"/>
    <w:rsid w:val="00545692"/>
    <w:rsid w:val="0070797E"/>
    <w:rsid w:val="0075254F"/>
    <w:rsid w:val="00853DD4"/>
    <w:rsid w:val="00911AFC"/>
    <w:rsid w:val="009E6579"/>
    <w:rsid w:val="00A0196B"/>
    <w:rsid w:val="00AE2A32"/>
    <w:rsid w:val="00B970CA"/>
    <w:rsid w:val="00C849F3"/>
    <w:rsid w:val="00D00FD6"/>
    <w:rsid w:val="00E92816"/>
    <w:rsid w:val="00F83317"/>
    <w:rsid w:val="00FF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17"/>
    <w:pPr>
      <w:suppressAutoHyphens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F08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F0867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5262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8"/>
      <w:szCs w:val="28"/>
      <w:lang w:eastAsia="en-US"/>
    </w:rPr>
  </w:style>
  <w:style w:type="character" w:styleId="PageNumber">
    <w:name w:val="page number"/>
    <w:basedOn w:val="DefaultParagraphFont"/>
    <w:uiPriority w:val="99"/>
    <w:rsid w:val="005262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262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0F04873D2D5EFE165B669121E8639F4A8D3F339CF916779FE2BF4E312DE56521F048A7EB0FA86B8FD5F60F1A54850197DAB58FEDd3gBA" TargetMode="External"/><Relationship Id="rId13" Type="http://schemas.openxmlformats.org/officeDocument/2006/relationships/hyperlink" Target="consultantplus://offline/ref=8F1A95F83D9ACC3AE77DB20646BED94AD99D069A5B33D75250D6B09CF919426512E8D46F200EC41A5A14746FE2AF1D83638AA3C2A0S167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0F04873D2D5EFE165B669121E8639F48863B339BF016779FE2BF4E312DE56521F048A4EF0CA33ADA9AF7535F0896009BDAB78AF230E062d0g4A" TargetMode="External"/><Relationship Id="rId12" Type="http://schemas.openxmlformats.org/officeDocument/2006/relationships/hyperlink" Target="consultantplus://offline/ref=8F1A95F83D9ACC3AE77DB20646BED94AD99D0D9D5D30D75250D6B09CF919426512E8D46C240DCE4D095B7533A7F30E826F8AA1C7BF1CBA6ES660X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FFC9879EF229A63ED10F81F2CC8D90472B46C9D80ABE4A28C9CD071B5F66F29031EE0C1F844467A2F5ED0458DBAE4DB4956D221BF4EFBAAE8D0FDBeBD9A" TargetMode="External"/><Relationship Id="rId11" Type="http://schemas.openxmlformats.org/officeDocument/2006/relationships/hyperlink" Target="consultantplus://offline/ref=880F04873D2D5EFE165B669121E8639F4A8D3F339CF916779FE2BF4E312DE56521F048A4E60AA86B8FD5F60F1A54850197DAB58FEDd3gBA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F1A95F83D9ACC3AE77DB20646BED94AD99D099A5A30D75250D6B09CF919426512E8D46C240DC948025B7533A7F30E826F8AA1C7BF1CBA6ES660X" TargetMode="External"/><Relationship Id="rId10" Type="http://schemas.openxmlformats.org/officeDocument/2006/relationships/hyperlink" Target="consultantplus://offline/ref=880F04873D2D5EFE165B669121E8639F4A8D3F339CF916779FE2BF4E312DE56521F048A4EF0DA638DD9AF7535F0896009BDAB78AF230E062d0g4A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80F04873D2D5EFE165B669121E8639F4A8D3F339CF916779FE2BF4E312DE56521F048A7E90DA86B8FD5F60F1A54850197DAB58FEDd3gBA" TargetMode="External"/><Relationship Id="rId14" Type="http://schemas.openxmlformats.org/officeDocument/2006/relationships/hyperlink" Target="consultantplus://offline/ref=8F1A95F83D9ACC3AE77DB20646BED94AD99D069A5B33D75250D6B09CF919426512E8D46B260FC41A5A14746FE2AF1D83638AA3C2A0S167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2</Pages>
  <Words>942</Words>
  <Characters>5374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OKHOTSK</dc:creator>
  <cp:keywords/>
  <dc:description/>
  <cp:lastModifiedBy>Драгомирецкий</cp:lastModifiedBy>
  <cp:revision>8</cp:revision>
  <cp:lastPrinted>2019-05-20T00:39:00Z</cp:lastPrinted>
  <dcterms:created xsi:type="dcterms:W3CDTF">2019-05-18T23:58:00Z</dcterms:created>
  <dcterms:modified xsi:type="dcterms:W3CDTF">2019-05-20T00:42:00Z</dcterms:modified>
</cp:coreProperties>
</file>