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7E" w:rsidRDefault="00A11A7E" w:rsidP="00A11A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7460">
        <w:rPr>
          <w:rFonts w:ascii="Times New Roman" w:hAnsi="Times New Roman"/>
          <w:b/>
          <w:sz w:val="20"/>
          <w:szCs w:val="20"/>
        </w:rPr>
        <w:t>ПОСТАНОВЛЕНИЕ</w:t>
      </w: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 Охотского муниципального района </w:t>
      </w:r>
      <w:r>
        <w:rPr>
          <w:rFonts w:ascii="Times New Roman" w:hAnsi="Times New Roman"/>
          <w:b/>
          <w:sz w:val="20"/>
          <w:szCs w:val="20"/>
        </w:rPr>
        <w:br/>
        <w:t>Хабаровского края</w:t>
      </w:r>
    </w:p>
    <w:p w:rsidR="00A11A7E" w:rsidRPr="00057460" w:rsidRDefault="00A11A7E" w:rsidP="00A11A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 февраля 2017 года                                                                                                         №5</w:t>
      </w: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п. Морской</w:t>
      </w:r>
    </w:p>
    <w:p w:rsidR="00A11A7E" w:rsidRPr="00057460" w:rsidRDefault="00A11A7E" w:rsidP="00A11A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Об утверждении правил использования водных объектов общего пользования, расположенных на территории сельского поселения «Поселок Морской» для личных и бытовых нужд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ab/>
        <w:t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массового отдыха населения, туризма и других организованных мест отдыха, на основании: Водного кодекса РФ, Федерального закона от 06 октября 2003 года № 131- ФЗ «Об общих принципах организации местного самоуправления в Российской Федерации»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ПОСТАНОВЛЯЕТ:</w:t>
      </w:r>
    </w:p>
    <w:p w:rsidR="00A11A7E" w:rsidRPr="00057460" w:rsidRDefault="00A11A7E" w:rsidP="00A1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Утвердить Правила использования водных объектов общего пользова-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7460">
        <w:rPr>
          <w:rFonts w:ascii="Times New Roman" w:hAnsi="Times New Roman"/>
          <w:sz w:val="20"/>
          <w:szCs w:val="20"/>
        </w:rPr>
        <w:t>ния, расположенных на территории сельского поселения, для личных и бытовых нужд.</w:t>
      </w:r>
      <w:proofErr w:type="gramEnd"/>
    </w:p>
    <w:p w:rsidR="00A11A7E" w:rsidRPr="00057460" w:rsidRDefault="00A11A7E" w:rsidP="00A1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Опубликовать настоящее постановление в Сборнике муниципально- 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правовых актов сельского поселения и на официальном сайте сельского поселения «Поселок Морской».</w:t>
      </w:r>
    </w:p>
    <w:p w:rsidR="00A11A7E" w:rsidRPr="00057460" w:rsidRDefault="00A11A7E" w:rsidP="00A1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Настоящее постановление вступает в силу после его официального 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опубликования.</w:t>
      </w:r>
    </w:p>
    <w:p w:rsidR="00A11A7E" w:rsidRPr="00057460" w:rsidRDefault="00A11A7E" w:rsidP="00A1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746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57460">
        <w:rPr>
          <w:rFonts w:ascii="Times New Roman" w:hAnsi="Times New Roman"/>
          <w:sz w:val="20"/>
          <w:szCs w:val="20"/>
        </w:rPr>
        <w:t xml:space="preserve"> исполнением постановления оставляю за собой.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ab/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A11A7E" w:rsidRDefault="00A11A7E" w:rsidP="00A11A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 </w:t>
      </w:r>
    </w:p>
    <w:p w:rsidR="00A11A7E" w:rsidRPr="00057460" w:rsidRDefault="00A11A7E" w:rsidP="00A11A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С.В. Козырь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ПРАВИЛА</w:t>
      </w: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Использования водных объектов общего пользования, расположенных на территории сельского поселения «Поселок Морской» для личных и бытовых нужд.</w:t>
      </w: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7460">
        <w:rPr>
          <w:rFonts w:ascii="Times New Roman" w:hAnsi="Times New Roman"/>
          <w:b/>
          <w:sz w:val="20"/>
          <w:szCs w:val="20"/>
        </w:rPr>
        <w:t>Общие положения.</w:t>
      </w:r>
    </w:p>
    <w:p w:rsidR="00A11A7E" w:rsidRPr="00057460" w:rsidRDefault="00A11A7E" w:rsidP="00A11A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Настоящие правила использования водных объектов общего поль-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7460">
        <w:rPr>
          <w:rFonts w:ascii="Times New Roman" w:hAnsi="Times New Roman"/>
          <w:sz w:val="20"/>
          <w:szCs w:val="20"/>
        </w:rPr>
        <w:t>зования, расположенных на территории сельского поселения «Поселок Морской» для личных и бытовых нужд (в дальнейшем Правила) разработаны в соответствии с: Водным кодексом Российской Федерации, Федеральным законом от 06 октября 2003 г. № 131 – ФЗ «Об общих принципах организации местного самоуправления в Российской Федерации», Федеральным законом «О рыболовстве и сохранении водных биологических ресурсов» от 20.12.2004 г. № 166 – ФЗ.</w:t>
      </w:r>
      <w:proofErr w:type="gramEnd"/>
    </w:p>
    <w:p w:rsidR="00A11A7E" w:rsidRPr="00057460" w:rsidRDefault="00A11A7E" w:rsidP="00A11A7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Основными принципами, определяющими содержание требований 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A11A7E" w:rsidRPr="00057460" w:rsidRDefault="00A11A7E" w:rsidP="00A11A7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Использование водных объектов общего пользования для личных и бытовых нужд (в дальнейшем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Граждане, общественные объединения имеют право участвовать в  решении вопросов, касающихся прав на водные объекты, а также обязанность по охране водных объектов.</w:t>
      </w:r>
    </w:p>
    <w:p w:rsidR="00A11A7E" w:rsidRPr="00057460" w:rsidRDefault="00A11A7E" w:rsidP="00A11A7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Изложенные в Правилах положения распространяются на всех фи-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зических и юридических лиц использующих водные объекты общего пользования для личных и бытовых нужд на территории сельского поселения «Поселок Морской».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Требования настоящих Правил являются обязательными для исполнения</w:t>
      </w:r>
    </w:p>
    <w:p w:rsidR="00A11A7E" w:rsidRPr="00057460" w:rsidRDefault="00A11A7E" w:rsidP="00A11A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В целях настоящих Правил под водными объектами общего </w:t>
      </w:r>
      <w:proofErr w:type="gramStart"/>
      <w:r w:rsidRPr="00057460">
        <w:rPr>
          <w:rFonts w:ascii="Times New Roman" w:hAnsi="Times New Roman"/>
          <w:sz w:val="20"/>
          <w:szCs w:val="20"/>
        </w:rPr>
        <w:t>поль</w:t>
      </w:r>
      <w:r>
        <w:rPr>
          <w:rFonts w:ascii="Times New Roman" w:hAnsi="Times New Roman"/>
          <w:sz w:val="20"/>
          <w:szCs w:val="20"/>
        </w:rPr>
        <w:t>зования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57460">
        <w:rPr>
          <w:rFonts w:ascii="Times New Roman" w:hAnsi="Times New Roman"/>
          <w:sz w:val="20"/>
          <w:szCs w:val="20"/>
        </w:rPr>
        <w:t>если иное не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предусмотрено законодательством, понимаются поверхностные водные объекты, находящиеся в государственной или  муниципальной собственности расположенные на территории сельского поселения «Поселок Морской».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Основные понятия, используемые в настоящих Правилах:</w:t>
      </w: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lastRenderedPageBreak/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Акватория – водное пространство в пределах естественных, искусственных или условных границ.</w:t>
      </w: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Использование водных объектов (водопользование) -  использование различными способами водных объектов для удовлетворения потребностей Российской Федерации, муниципальных образований, физических лиц, юридических лиц.</w:t>
      </w: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Водопользователь – физическое или юридическое лицо, которым предоставлено право пользования водным объектом.</w:t>
      </w: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Охрана водных объектов – система мероприятий, направленных на сохранение и восстановление водных объектов.</w:t>
      </w:r>
    </w:p>
    <w:p w:rsidR="00A11A7E" w:rsidRPr="00057460" w:rsidRDefault="00A11A7E" w:rsidP="00A11A7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7460">
        <w:rPr>
          <w:rFonts w:ascii="Times New Roman" w:hAnsi="Times New Roman"/>
          <w:b/>
          <w:sz w:val="20"/>
          <w:szCs w:val="20"/>
        </w:rPr>
        <w:t>Водные объекты общего пользования</w:t>
      </w: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Поверхностные водные объекты, находящиеся в государственной или муниципальной собственности,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являются водными объектами общего пользования, то есть общедоступными водными объектами, если иное не предусмотрено законом.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ab/>
        <w:t>Использование водных объектов общего пользования осуществляется на основании настоящих Правил и в соответствии с Водным кодексом РФ, другими нормативно – правовыми документами.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ab/>
        <w:t>Полоса земель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– пять метров.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ab/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7460">
        <w:rPr>
          <w:rFonts w:ascii="Times New Roman" w:hAnsi="Times New Roman"/>
          <w:b/>
          <w:sz w:val="20"/>
          <w:szCs w:val="20"/>
        </w:rPr>
        <w:t>Условия использования водных объектов общего пользования.</w:t>
      </w:r>
    </w:p>
    <w:p w:rsidR="00A11A7E" w:rsidRPr="00057460" w:rsidRDefault="00A11A7E" w:rsidP="00A11A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A7E" w:rsidRPr="00057460" w:rsidRDefault="00A11A7E" w:rsidP="00A11A7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Каждый гражданин вправе иметь доступ к </w:t>
      </w:r>
      <w:proofErr w:type="gramStart"/>
      <w:r w:rsidRPr="00057460">
        <w:rPr>
          <w:rFonts w:ascii="Times New Roman" w:hAnsi="Times New Roman"/>
          <w:sz w:val="20"/>
          <w:szCs w:val="20"/>
        </w:rPr>
        <w:t>водными</w:t>
      </w:r>
      <w:proofErr w:type="gramEnd"/>
      <w:r w:rsidRPr="00057460">
        <w:rPr>
          <w:rFonts w:ascii="Times New Roman" w:hAnsi="Times New Roman"/>
          <w:sz w:val="20"/>
          <w:szCs w:val="20"/>
        </w:rPr>
        <w:t xml:space="preserve"> объектам общего пользования и бесплатно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использовать их для личных и бытовых нужд, если иное не предусмотрено законом.</w:t>
      </w:r>
    </w:p>
    <w:p w:rsidR="00A11A7E" w:rsidRPr="00057460" w:rsidRDefault="00A11A7E" w:rsidP="00A11A7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Водные объекты общего пользования, используемые населением 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для личных и бытовых нужд, должны соответствовать критериям безопасности и безвредности для человека, не должны являться источником биологических и</w:t>
      </w:r>
      <w:proofErr w:type="gramStart"/>
      <w:r w:rsidRPr="00057460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57460">
        <w:rPr>
          <w:rFonts w:ascii="Times New Roman" w:hAnsi="Times New Roman"/>
          <w:sz w:val="20"/>
          <w:szCs w:val="20"/>
        </w:rPr>
        <w:t xml:space="preserve"> химических и физических факторов вредного воздействия на человека.</w:t>
      </w:r>
    </w:p>
    <w:p w:rsidR="00A11A7E" w:rsidRPr="00057460" w:rsidRDefault="00A11A7E" w:rsidP="00A11A7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Водные объекты общего пользования используются гражданами </w:t>
      </w:r>
      <w:proofErr w:type="gramStart"/>
      <w:r w:rsidRPr="00057460">
        <w:rPr>
          <w:rFonts w:ascii="Times New Roman" w:hAnsi="Times New Roman"/>
          <w:sz w:val="20"/>
          <w:szCs w:val="20"/>
        </w:rPr>
        <w:t>в</w:t>
      </w:r>
      <w:proofErr w:type="gramEnd"/>
      <w:r w:rsidRPr="00057460">
        <w:rPr>
          <w:rFonts w:ascii="Times New Roman" w:hAnsi="Times New Roman"/>
          <w:sz w:val="20"/>
          <w:szCs w:val="20"/>
        </w:rPr>
        <w:t xml:space="preserve"> 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целях удовлетворения личных и бытовых нужд </w:t>
      </w:r>
      <w:proofErr w:type="gramStart"/>
      <w:r w:rsidRPr="00057460">
        <w:rPr>
          <w:rFonts w:ascii="Times New Roman" w:hAnsi="Times New Roman"/>
          <w:sz w:val="20"/>
          <w:szCs w:val="20"/>
        </w:rPr>
        <w:t>для</w:t>
      </w:r>
      <w:proofErr w:type="gramEnd"/>
      <w:r w:rsidRPr="00057460">
        <w:rPr>
          <w:rFonts w:ascii="Times New Roman" w:hAnsi="Times New Roman"/>
          <w:sz w:val="20"/>
          <w:szCs w:val="20"/>
        </w:rPr>
        <w:t>: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любительского и спортивного рыболовства в соответствии с законодательством;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охоты и ведения охотничьего хозяйства в соответствии с законодательством;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забора водных ресурсов для полива садовых, огородных, дачных земельных участков;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отдыха, туризма, занятия спортом и удовлетворения иных личных и бытовых нужд.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 xml:space="preserve">      3.4. При использовании водных объектов общего пользования запрещается: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7460">
        <w:rPr>
          <w:rFonts w:ascii="Times New Roman" w:hAnsi="Times New Roman"/>
          <w:sz w:val="20"/>
          <w:szCs w:val="20"/>
        </w:rPr>
        <w:t>- неразрешенный сброс в водные объекты общего пользования загрязняющих веществ, сельскохозяйственных и ливневых сточных вод, а также захоронение в них и на территории их водоохранных зон и прибрежных защитных полос жидких и твердых бытовых отходов;</w:t>
      </w:r>
      <w:proofErr w:type="gramEnd"/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забор водных ресурсов для целей питьевого и хозяйственно – бытового водоснабжения в случаях установления ограничения пользования водным объектом;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размещение на водных объектах общего пользования и на территориях их водоохранных зон и прибрежных защитных полос средств и оборудования, загрязняющих и засоряющих водные объекты, а также, объекты влекущих за собой возникновение чрезвычайных ситуаций;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размещение на водной полосе водного объекта общего пользования, свалок, отвалов размывных грунтов; складирование бытового и строительного мусора, минеральных удобрений и ядохимикатов, снега и сколов льда, счищаемых с  дворовых территорий, территорий хозяйствующих субъектов, листвы, обрезки деревьев (кустарников), смета с дворовых территорий, территорий хозяйствующих субъектов;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в пределах прибрежной защитной полосы, а также в местах, отведенных для отдыха граждан устройство летних лагерей,</w:t>
      </w:r>
      <w:r w:rsidRPr="00057460">
        <w:rPr>
          <w:rFonts w:ascii="Times New Roman" w:hAnsi="Times New Roman"/>
          <w:sz w:val="20"/>
          <w:szCs w:val="20"/>
        </w:rPr>
        <w:br/>
        <w:t xml:space="preserve"> ванн для купания сельскохозяйственных животных, выпас скота;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снятие и самовольная установка оборудования и средств обозначения участков водных объектов;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купание у пристаней, в пределах запретных и охраняемых зон, а также в других запрещенных местах, где выставлены информационные ограничительные знаки или предупреждающие щиты;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lastRenderedPageBreak/>
        <w:t>- купание в необорудованных местах;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стирка белья и купание животных в местах, отведенных для купания людей, и выше по их течению до 500 м;</w:t>
      </w:r>
    </w:p>
    <w:p w:rsidR="00A11A7E" w:rsidRPr="00057460" w:rsidRDefault="00A11A7E" w:rsidP="00A11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460">
        <w:rPr>
          <w:rFonts w:ascii="Times New Roman" w:hAnsi="Times New Roman"/>
          <w:sz w:val="20"/>
          <w:szCs w:val="20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стоянка на дорогах и в специально оборудованных местах, имеющих твердое покрытие.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- мойка автотранспортных средств и другой техники в водных объектах общего пользования и на их береговой полосе;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- создание препятствий водопользователям, осуществляющим пользование водными объектами на основаниях, установленных законодательством Российской Федерации, ограничение их прав, а также создание помех и опасностей для судоходства и людей.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Федерации.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3.5. Использование водных объектов общего пользования гражданами, для целей не связанных с удовлетворением личных и бытовых нужд, осуществляется на основании договора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3.6. При использовании водных объектов общего пользования физические и юридические лица обязаны: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- знать и соблюдать требования настоящих Правил;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 xml:space="preserve">- выполнять предписания должностных лиц, осуществляющих контроль и надзор за использованием водных объектов, а также должностных лиц, осуществляющих </w:t>
      </w:r>
      <w:proofErr w:type="gramStart"/>
      <w:r w:rsidRPr="00057460">
        <w:rPr>
          <w:rFonts w:ascii="Times New Roman" w:hAnsi="Times New Roman"/>
          <w:color w:val="1E1E1E"/>
          <w:sz w:val="20"/>
          <w:szCs w:val="20"/>
        </w:rPr>
        <w:t>контроль за</w:t>
      </w:r>
      <w:proofErr w:type="gramEnd"/>
      <w:r w:rsidRPr="00057460">
        <w:rPr>
          <w:rFonts w:ascii="Times New Roman" w:hAnsi="Times New Roman"/>
          <w:color w:val="1E1E1E"/>
          <w:sz w:val="20"/>
          <w:szCs w:val="20"/>
        </w:rPr>
        <w:t xml:space="preserve"> благоустройством и санитарным состоянием территории;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 xml:space="preserve">- знать и соблюдать требования, установленные водным законодательством, законодательством в области охраны окружающей природной среды, об особо охраняемых природных территориях, о санитарно </w:t>
      </w:r>
      <w:r>
        <w:rPr>
          <w:rFonts w:ascii="Times New Roman" w:hAnsi="Times New Roman"/>
          <w:color w:val="1E1E1E"/>
          <w:sz w:val="20"/>
          <w:szCs w:val="20"/>
        </w:rPr>
        <w:t>–</w:t>
      </w:r>
      <w:r w:rsidRPr="00057460">
        <w:rPr>
          <w:rFonts w:ascii="Times New Roman" w:hAnsi="Times New Roman"/>
          <w:color w:val="1E1E1E"/>
          <w:sz w:val="20"/>
          <w:szCs w:val="20"/>
        </w:rPr>
        <w:t xml:space="preserve"> эпидемиологическом благополучии населения, о водных биоресурсах.</w:t>
      </w:r>
    </w:p>
    <w:p w:rsidR="00A11A7E" w:rsidRPr="00057460" w:rsidRDefault="00A11A7E" w:rsidP="00A11A7E">
      <w:pPr>
        <w:spacing w:after="0" w:line="240" w:lineRule="auto"/>
        <w:ind w:firstLine="15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 </w:t>
      </w: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Style w:val="a3"/>
          <w:rFonts w:ascii="Times New Roman" w:hAnsi="Times New Roman"/>
          <w:color w:val="1E1E1E"/>
          <w:sz w:val="20"/>
          <w:szCs w:val="20"/>
        </w:rPr>
        <w:t>4. Предоставление информации об ограничении водопользования водными объектами общего пользования.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 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4.1. Предоставление гражданам информации об ограничении водопользования на водных объектах общего пользования, расположенных на территориях муниципальных образований, осуществляется органами местного самоуправления городских и сельских поселений;</w:t>
      </w:r>
    </w:p>
    <w:p w:rsidR="00A11A7E" w:rsidRPr="00057460" w:rsidRDefault="00A11A7E" w:rsidP="00A11A7E">
      <w:pPr>
        <w:spacing w:after="0" w:line="240" w:lineRule="auto"/>
        <w:ind w:firstLine="15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 </w:t>
      </w:r>
    </w:p>
    <w:p w:rsidR="00A11A7E" w:rsidRPr="00057460" w:rsidRDefault="00A11A7E" w:rsidP="00A11A7E">
      <w:pPr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Style w:val="a3"/>
          <w:rFonts w:ascii="Times New Roman" w:hAnsi="Times New Roman"/>
          <w:color w:val="1E1E1E"/>
          <w:sz w:val="20"/>
          <w:szCs w:val="20"/>
        </w:rPr>
        <w:t>5. Ответственность за нарушение Правил использования водных объектов общего пользования расположенных на территории  сельского поселения «Поселок Морской».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 </w:t>
      </w:r>
    </w:p>
    <w:p w:rsidR="00A11A7E" w:rsidRPr="00057460" w:rsidRDefault="00A11A7E" w:rsidP="00A11A7E">
      <w:pPr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0"/>
          <w:szCs w:val="20"/>
        </w:rPr>
      </w:pPr>
      <w:r w:rsidRPr="00057460">
        <w:rPr>
          <w:rFonts w:ascii="Times New Roman" w:hAnsi="Times New Roman"/>
          <w:color w:val="1E1E1E"/>
          <w:sz w:val="20"/>
          <w:szCs w:val="20"/>
        </w:rPr>
        <w:t>5.1. Использование водных объектов общего пользования с нарушением требований настоящих Правил влечёт за собой ответственность в соответствии с законодательством Российской Федерации.</w:t>
      </w:r>
    </w:p>
    <w:p w:rsidR="00E4206A" w:rsidRDefault="00A11A7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A5D"/>
    <w:multiLevelType w:val="multilevel"/>
    <w:tmpl w:val="E34C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EC763E"/>
    <w:multiLevelType w:val="hybridMultilevel"/>
    <w:tmpl w:val="4C70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7E"/>
    <w:rsid w:val="005418C5"/>
    <w:rsid w:val="00973338"/>
    <w:rsid w:val="00A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2017-03-21T07:42:00Z</dcterms:created>
  <dcterms:modified xsi:type="dcterms:W3CDTF">2017-03-21T07:43:00Z</dcterms:modified>
</cp:coreProperties>
</file>