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«ПОСЕЛОК МОРСКОЙ»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ОХОТСКОГО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02.08.2021 № 8-7</w:t>
      </w: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 Морской</w:t>
      </w: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депутатов сельского поселения «Поселок Морской» «Отчет об исполнении бюджета  сельского поселения «Поселок Морской» Охотского муниципального района Хабаровского края за 2020 год»</w:t>
      </w:r>
    </w:p>
    <w:p w:rsidR="00726000" w:rsidRDefault="00726000" w:rsidP="0072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2260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Бюджетным кодексом Российской Федерации, Положением о бюджетном процессе в сельском поселении «Поселок Морской» Охотского муниципального района, утвержденным решением Совета депутатов  сельского поселения  «Поселок Морской» Охотского муниципального района Хабаровского края от 07.10.2013 № 2-6, Положением о публичных слушаниях в сельском поселении «Поселок Морской» Охотского муниципального района, утвержденном  решением Совета депутатов  сельского поселения  «Поселок Морской» Охотского муниципального района Хабаровского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17.10.2016 № 41-21, Уставом сельского поселения «Поселок Морской» Охотского муниципального района Хабаровского края Совет депутатов сельского поселения «Поселок Морской» 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прилагаемый проект решения Совета депутатов сельского поселения «Поселок Морской» «Отчет об исполнении бюджета сельского поселения «Поселок Морской» Охотского муниципального района Хабаровского края за 2020 год» (далее по тексту – проект решения).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Назначить публичные слушания по проекту решения на 17-00 часов      18 августа 2021 года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25 п. Морской.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Образовать рабочую группу по подготовке и проведению публичных слушаний по проекту решения в следующем составе: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Дармостук М.В. – глава сельского поселения;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Холматов Р.М. – заместитель Председателя совета депутатов сельского поселения;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Курилова А.В. – главный специалист администрации сельского поселения.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Опубликовать настоящее решение, а также результаты публичных слушаний в Сборнике муниципальных правовых актов сельского поселения «Поселок Морской».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после его официального опубликования.</w:t>
      </w:r>
    </w:p>
    <w:p w:rsidR="00726000" w:rsidRDefault="00726000" w:rsidP="0022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000" w:rsidRDefault="00726000" w:rsidP="0072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М.В. Дармостук</w:t>
      </w:r>
    </w:p>
    <w:p w:rsidR="00726000" w:rsidRDefault="00726000" w:rsidP="0072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УТВЕРЖДЕН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 депутатов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сельского поселения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«Поселок Морской»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000" w:rsidRDefault="00726000" w:rsidP="007260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02.08.2021 №  8-7</w:t>
      </w:r>
    </w:p>
    <w:p w:rsidR="00726000" w:rsidRDefault="00726000" w:rsidP="00726000">
      <w:pPr>
        <w:tabs>
          <w:tab w:val="left" w:pos="5535"/>
        </w:tabs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26000" w:rsidRDefault="00726000" w:rsidP="00726000">
      <w:pPr>
        <w:tabs>
          <w:tab w:val="left" w:pos="5535"/>
        </w:tabs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tabs>
          <w:tab w:val="left" w:pos="55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ПРОЕКТ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</w:t>
      </w: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 Морской</w:t>
      </w: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6000" w:rsidRDefault="00726000" w:rsidP="00726000">
      <w:pPr>
        <w:tabs>
          <w:tab w:val="left" w:pos="5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«Поселок Морской» Охотского муниципального района  Хабаровского края за 2020 год</w:t>
      </w:r>
    </w:p>
    <w:p w:rsidR="00726000" w:rsidRDefault="00726000" w:rsidP="0072600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00" w:rsidRDefault="00726000" w:rsidP="000D7338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сельском поселении «Поселок Морской» Охотского муниципального района, утвержденным решением Совета депутатов  сельского поселения  «Поселок Морской» Охотского муниципального района Хабаровского края от 07.10.2013 № 2-6,  с учетом результатов публичных слушаний, состоявшихся   «__»_________ 2021 года,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726000" w:rsidRDefault="00726000" w:rsidP="000D7338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6000" w:rsidRDefault="00726000" w:rsidP="000D7338">
      <w:pPr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«Поселок Морской» Охотского муниципального района Хабаровского края за 2020 год (далее – отчет) по доходам в сумме 9806,00 тыс. рублей, по расходам – 9696,17 тыс. рублей,  профицит  бюджета в сумме 116,43 тыс. рублей согласно приложениям №№ 1-5 к настоящему решению.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26000" w:rsidRDefault="00726000" w:rsidP="000D73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726000" w:rsidRDefault="00726000" w:rsidP="00726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000" w:rsidRDefault="00726000" w:rsidP="0072600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Глава, председатель Совета</w:t>
      </w:r>
    </w:p>
    <w:p w:rsidR="00726000" w:rsidRDefault="00726000" w:rsidP="0072600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депутатов сельского поселения</w:t>
      </w:r>
    </w:p>
    <w:p w:rsidR="00726000" w:rsidRDefault="00726000" w:rsidP="0072600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«Поселок Морской»                                                                 М.В. Дармостук</w:t>
      </w:r>
    </w:p>
    <w:p w:rsidR="00726000" w:rsidRDefault="00726000" w:rsidP="00726000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D7338" w:rsidRPr="00EC1F3F" w:rsidTr="00C23400">
        <w:tc>
          <w:tcPr>
            <w:tcW w:w="5353" w:type="dxa"/>
          </w:tcPr>
          <w:p w:rsidR="000D7338" w:rsidRPr="00EC1F3F" w:rsidRDefault="000D7338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0D7338" w:rsidRPr="00EC1F3F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0D7338" w:rsidRPr="00EC1F3F" w:rsidRDefault="000D7338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0D7338" w:rsidRPr="00EC1F3F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338" w:rsidRPr="00EC1F3F" w:rsidRDefault="000D7338" w:rsidP="000D7338">
      <w:pPr>
        <w:pStyle w:val="a5"/>
        <w:spacing w:after="0" w:line="240" w:lineRule="auto"/>
        <w:ind w:left="1065"/>
        <w:jc w:val="both"/>
        <w:rPr>
          <w:rFonts w:ascii="Times New Roman" w:hAnsi="Times New Roman"/>
          <w:sz w:val="27"/>
          <w:szCs w:val="27"/>
        </w:rPr>
      </w:pPr>
    </w:p>
    <w:p w:rsidR="000D7338" w:rsidRPr="00EC1F3F" w:rsidRDefault="000D7338" w:rsidP="000D7338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Источники внутреннего финансирования дефицита  бюджета</w:t>
      </w:r>
    </w:p>
    <w:p w:rsidR="000D7338" w:rsidRPr="00EC1F3F" w:rsidRDefault="000D7338" w:rsidP="000D733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сельского поселения «Поселок Морской»</w:t>
      </w:r>
    </w:p>
    <w:p w:rsidR="000D7338" w:rsidRPr="00EC1F3F" w:rsidRDefault="000D7338" w:rsidP="000D733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на  20</w:t>
      </w:r>
      <w:r>
        <w:rPr>
          <w:rFonts w:ascii="Times New Roman" w:hAnsi="Times New Roman" w:cs="Times New Roman"/>
          <w:sz w:val="27"/>
          <w:szCs w:val="27"/>
          <w:lang w:val="en-US"/>
        </w:rPr>
        <w:t>20</w:t>
      </w:r>
      <w:r w:rsidRPr="00EC1F3F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0D7338" w:rsidRPr="00EC1F3F" w:rsidRDefault="000D7338" w:rsidP="000D7338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DCC">
        <w:rPr>
          <w:rFonts w:ascii="Times New Roman" w:hAnsi="Times New Roman" w:cs="Times New Roman"/>
          <w:sz w:val="28"/>
          <w:szCs w:val="28"/>
        </w:rPr>
        <w:t xml:space="preserve">  </w:t>
      </w:r>
      <w:r w:rsidRPr="00EC1F3F">
        <w:rPr>
          <w:rFonts w:ascii="Times New Roman" w:hAnsi="Times New Roman" w:cs="Times New Roman"/>
          <w:sz w:val="21"/>
          <w:szCs w:val="21"/>
        </w:rPr>
        <w:t xml:space="preserve">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1134"/>
        <w:gridCol w:w="1134"/>
        <w:gridCol w:w="1134"/>
        <w:gridCol w:w="709"/>
      </w:tblGrid>
      <w:tr w:rsidR="000D7338" w:rsidRPr="007E3DCC" w:rsidTr="00C23400">
        <w:trPr>
          <w:trHeight w:val="1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0D7338" w:rsidRPr="007E3DCC" w:rsidTr="00C23400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0D7338" w:rsidRPr="007E3DCC" w:rsidTr="00C23400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23,9</w:t>
            </w:r>
          </w:p>
        </w:tc>
      </w:tr>
      <w:tr w:rsidR="000D7338" w:rsidRPr="007E3DCC" w:rsidTr="00C23400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A162CD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912DD1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-9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0D7338" w:rsidRPr="007E3DCC" w:rsidTr="00C23400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A162CD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- 9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-9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912DD1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0D7338" w:rsidRPr="007E3DCC" w:rsidTr="00C23400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A162CD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337CD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696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,3</w:t>
            </w:r>
          </w:p>
        </w:tc>
      </w:tr>
      <w:tr w:rsidR="000D7338" w:rsidRPr="007E3DCC" w:rsidTr="00C2340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A162CD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337CD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696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0D7338" w:rsidRPr="007E3DCC" w:rsidTr="00C23400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337CD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109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</w:tbl>
    <w:p w:rsidR="000D7338" w:rsidRPr="007E3DCC" w:rsidRDefault="000D7338" w:rsidP="000D7338">
      <w:pPr>
        <w:tabs>
          <w:tab w:val="left" w:pos="2100"/>
          <w:tab w:val="right" w:pos="935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D7338" w:rsidRPr="007E3DCC" w:rsidRDefault="000D7338" w:rsidP="000D7338">
      <w:pPr>
        <w:rPr>
          <w:rFonts w:ascii="Times New Roman" w:hAnsi="Times New Roman" w:cs="Times New Roman"/>
          <w:sz w:val="20"/>
          <w:szCs w:val="20"/>
        </w:rPr>
      </w:pPr>
    </w:p>
    <w:p w:rsidR="000D7338" w:rsidRPr="007E3DCC" w:rsidRDefault="000D7338" w:rsidP="000D7338">
      <w:pPr>
        <w:jc w:val="center"/>
        <w:rPr>
          <w:rFonts w:ascii="Times New Roman" w:hAnsi="Times New Roman" w:cs="Times New Roman"/>
          <w:sz w:val="20"/>
          <w:szCs w:val="20"/>
        </w:rPr>
      </w:pPr>
      <w:r w:rsidRPr="007E3DCC">
        <w:rPr>
          <w:rFonts w:ascii="Times New Roman" w:hAnsi="Times New Roman" w:cs="Times New Roman"/>
          <w:sz w:val="20"/>
          <w:szCs w:val="20"/>
        </w:rPr>
        <w:t>_____________________</w:t>
      </w:r>
    </w:p>
    <w:p w:rsidR="000D7338" w:rsidRPr="007E3DCC" w:rsidRDefault="000D7338" w:rsidP="000D7338">
      <w:pPr>
        <w:rPr>
          <w:rFonts w:ascii="Times New Roman" w:hAnsi="Times New Roman" w:cs="Times New Roman"/>
          <w:sz w:val="20"/>
          <w:szCs w:val="20"/>
        </w:rPr>
      </w:pPr>
    </w:p>
    <w:p w:rsidR="000D7338" w:rsidRPr="007E3DCC" w:rsidRDefault="000D7338" w:rsidP="000D7338">
      <w:pPr>
        <w:rPr>
          <w:rFonts w:ascii="Times New Roman" w:hAnsi="Times New Roman" w:cs="Times New Roman"/>
          <w:sz w:val="20"/>
          <w:szCs w:val="20"/>
        </w:rPr>
      </w:pPr>
    </w:p>
    <w:p w:rsidR="000D7338" w:rsidRPr="007E3DCC" w:rsidRDefault="000D7338" w:rsidP="000D7338">
      <w:pPr>
        <w:rPr>
          <w:rFonts w:ascii="Times New Roman" w:hAnsi="Times New Roman" w:cs="Times New Roman"/>
        </w:rPr>
      </w:pPr>
    </w:p>
    <w:p w:rsidR="000D7338" w:rsidRDefault="000D7338" w:rsidP="000D7338">
      <w:pPr>
        <w:rPr>
          <w:rFonts w:ascii="Times New Roman" w:hAnsi="Times New Roman" w:cs="Times New Roman"/>
        </w:rPr>
      </w:pPr>
    </w:p>
    <w:p w:rsidR="000D7338" w:rsidRDefault="000D7338" w:rsidP="000D7338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D7338" w:rsidRPr="007E3DCC" w:rsidTr="00C23400">
        <w:tc>
          <w:tcPr>
            <w:tcW w:w="5353" w:type="dxa"/>
          </w:tcPr>
          <w:p w:rsidR="000D7338" w:rsidRPr="007B6C8B" w:rsidRDefault="000D7338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0D7338" w:rsidRPr="007B6C8B" w:rsidRDefault="000D7338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338" w:rsidRPr="007B6C8B" w:rsidRDefault="000D7338" w:rsidP="000D7338">
      <w:pPr>
        <w:spacing w:line="240" w:lineRule="auto"/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7B6C8B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оступление доходов в бюджет сель</w:t>
      </w:r>
      <w:r w:rsidRPr="007B6C8B">
        <w:rPr>
          <w:rFonts w:ascii="Times New Roman" w:hAnsi="Times New Roman" w:cs="Times New Roman"/>
          <w:sz w:val="27"/>
          <w:szCs w:val="27"/>
        </w:rPr>
        <w:t>ского поселения «Поселок Морской» по основным источникам в 20</w:t>
      </w:r>
      <w:r w:rsidRPr="00D803B4">
        <w:rPr>
          <w:rFonts w:ascii="Times New Roman" w:hAnsi="Times New Roman" w:cs="Times New Roman"/>
          <w:sz w:val="27"/>
          <w:szCs w:val="27"/>
        </w:rPr>
        <w:t>20</w:t>
      </w:r>
      <w:r w:rsidRPr="007B6C8B">
        <w:rPr>
          <w:rFonts w:ascii="Times New Roman" w:hAnsi="Times New Roman" w:cs="Times New Roman"/>
          <w:sz w:val="27"/>
          <w:szCs w:val="27"/>
        </w:rPr>
        <w:t xml:space="preserve"> году</w:t>
      </w:r>
    </w:p>
    <w:p w:rsidR="000D7338" w:rsidRPr="007B6C8B" w:rsidRDefault="000D7338" w:rsidP="000D7338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6"/>
        <w:gridCol w:w="850"/>
      </w:tblGrid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налога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Наименование групп, подгрупп,</w:t>
            </w:r>
          </w:p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статей, подстатей, элементов,</w:t>
            </w:r>
          </w:p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программ (подпрограмм), кодов</w:t>
            </w:r>
          </w:p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экономической классификации доходов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Плановые назначения на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50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</w:tbl>
    <w:p w:rsidR="000D7338" w:rsidRPr="007B6C8B" w:rsidRDefault="000D7338" w:rsidP="000D7338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5"/>
        <w:gridCol w:w="851"/>
      </w:tblGrid>
      <w:tr w:rsidR="000D7338" w:rsidRPr="007B6C8B" w:rsidTr="00C23400">
        <w:trPr>
          <w:tblHeader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tabs>
                <w:tab w:val="center" w:pos="2436"/>
                <w:tab w:val="left" w:pos="3251"/>
              </w:tabs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702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64</w:t>
            </w:r>
          </w:p>
        </w:tc>
        <w:tc>
          <w:tcPr>
            <w:tcW w:w="851" w:type="dxa"/>
          </w:tcPr>
          <w:p w:rsidR="000D7338" w:rsidRPr="00D803B4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,7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1 03 00000 00 0000 110</w:t>
            </w:r>
          </w:p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1 03 02000 01 0000 110</w:t>
            </w:r>
          </w:p>
          <w:p w:rsidR="000D7338" w:rsidRPr="007B6C8B" w:rsidRDefault="000D7338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1 01 00000 00 0000 110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727,64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103,7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1 05 00000 00 0000 110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2 758,60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2 747,87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1 05 01000 01 0000 110</w:t>
            </w:r>
          </w:p>
          <w:p w:rsidR="000D7338" w:rsidRPr="007B6C8B" w:rsidRDefault="000D7338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7,60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1 05 03010 01 1000 110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2 750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2 740,61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1 06 00000 00 0000 110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имущество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252,35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1 06 01000 00 0000 110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9,03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1 06 04000 02 0000 110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Транспортный налог 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128,40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128,32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1 06 04011 02 0000 110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организаций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87,40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86,14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1 06 04012 02 0000 110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42,18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102,9</w:t>
            </w:r>
          </w:p>
        </w:tc>
      </w:tr>
      <w:tr w:rsidR="000D7338" w:rsidRPr="007B6C8B" w:rsidTr="00C23400">
        <w:trPr>
          <w:trHeight w:val="351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1 06 06030 00 0000 110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126,11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115,01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</w:tr>
      <w:tr w:rsidR="000D7338" w:rsidRPr="007B6C8B" w:rsidTr="00C23400">
        <w:trPr>
          <w:trHeight w:val="347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1 08 00000 00 0000 000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rPr>
          <w:trHeight w:val="347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1 11 00000 00 0000 000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38,66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1 11 09045 10 0000 120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38,66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128,9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1 13 00000 00 0000 000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269,32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70,9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1 13 02995 10 0000 130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380,00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269,32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70,9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Всего налоговых и неналоговых 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доходов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395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97,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D7338" w:rsidRPr="007B6C8B" w:rsidTr="00C23400">
        <w:trPr>
          <w:trHeight w:val="260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2 00 00000 00 0000 000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2 02 00000 00 0000 000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rPr>
          <w:trHeight w:val="568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2 02 01000 00 0000 150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rPr>
          <w:trHeight w:val="820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2 02 15002 10 0000 150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rPr>
          <w:trHeight w:val="820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2 02 30000 00 0000 150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rPr>
          <w:trHeight w:val="347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2 02 35118 10 0000 150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rPr>
          <w:trHeight w:val="531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2 02 40000 00 0000 150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2 02 49999 10 0000 150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2 19 00000 00 0000 150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1275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2 19 60010 10 0000 150</w:t>
            </w: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1275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851" w:type="dxa"/>
          </w:tcPr>
          <w:p w:rsidR="000D7338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7B6C8B" w:rsidTr="00C23400">
        <w:trPr>
          <w:trHeight w:val="318"/>
        </w:trPr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ИТОГО ДОХОДОВ</w:t>
            </w: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922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D7338" w:rsidRPr="007B6C8B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7B6C8B" w:rsidTr="00C23400">
        <w:tc>
          <w:tcPr>
            <w:tcW w:w="23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D7338" w:rsidRPr="007B6C8B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D7338" w:rsidRPr="007B6C8B" w:rsidRDefault="000D7338" w:rsidP="000D733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0D7338" w:rsidRPr="007B6C8B" w:rsidRDefault="000D7338" w:rsidP="000D7338">
      <w:pPr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___________________</w:t>
      </w:r>
    </w:p>
    <w:p w:rsidR="000D7338" w:rsidRPr="007B6C8B" w:rsidRDefault="000D7338" w:rsidP="000D7338">
      <w:pPr>
        <w:rPr>
          <w:rFonts w:ascii="Times New Roman" w:hAnsi="Times New Roman" w:cs="Times New Roman"/>
          <w:sz w:val="21"/>
          <w:szCs w:val="21"/>
        </w:rPr>
      </w:pPr>
    </w:p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D7338" w:rsidRPr="007B6C8B" w:rsidTr="00C23400">
        <w:tc>
          <w:tcPr>
            <w:tcW w:w="5353" w:type="dxa"/>
          </w:tcPr>
          <w:p w:rsidR="000D7338" w:rsidRPr="007B6C8B" w:rsidRDefault="000D7338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0D7338" w:rsidRPr="007B6C8B" w:rsidRDefault="000D7338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338" w:rsidRPr="00EC1F3F" w:rsidRDefault="000D7338" w:rsidP="000D7338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7"/>
          <w:szCs w:val="27"/>
        </w:rPr>
        <w:t xml:space="preserve"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</w:t>
      </w:r>
      <w:r w:rsidRPr="00EC1F3F">
        <w:rPr>
          <w:rFonts w:ascii="Times New Roman" w:hAnsi="Times New Roman" w:cs="Times New Roman"/>
          <w:sz w:val="21"/>
          <w:szCs w:val="21"/>
        </w:rPr>
        <w:t>на  20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EC1F3F">
        <w:rPr>
          <w:rFonts w:ascii="Times New Roman" w:hAnsi="Times New Roman" w:cs="Times New Roman"/>
          <w:sz w:val="21"/>
          <w:szCs w:val="21"/>
        </w:rPr>
        <w:t xml:space="preserve"> год    </w:t>
      </w:r>
    </w:p>
    <w:p w:rsidR="000D7338" w:rsidRPr="004F33C7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(тыс. 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851"/>
        <w:gridCol w:w="1134"/>
        <w:gridCol w:w="992"/>
        <w:gridCol w:w="709"/>
      </w:tblGrid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850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851" w:type="dxa"/>
          </w:tcPr>
          <w:p w:rsidR="000D7338" w:rsidRPr="004F33C7" w:rsidRDefault="000D7338" w:rsidP="00C23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 г 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</w:t>
            </w:r>
            <w:proofErr w:type="spellEnd"/>
            <w:proofErr w:type="gramEnd"/>
          </w:p>
        </w:tc>
      </w:tr>
    </w:tbl>
    <w:p w:rsidR="000D7338" w:rsidRPr="004F33C7" w:rsidRDefault="000D7338" w:rsidP="000D7338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67"/>
        <w:gridCol w:w="1134"/>
        <w:gridCol w:w="1134"/>
        <w:gridCol w:w="992"/>
        <w:gridCol w:w="709"/>
      </w:tblGrid>
      <w:tr w:rsidR="000D7338" w:rsidRPr="004F33C7" w:rsidTr="00C23400">
        <w:trPr>
          <w:tblHeader/>
        </w:trPr>
        <w:tc>
          <w:tcPr>
            <w:tcW w:w="3652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1 503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 мероприятия по поддержанию технического состояния муниципального жилого 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фонда в пригодном для проживания состоянии в рамках</w:t>
            </w:r>
            <w:proofErr w:type="gramEnd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1502,36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0300005030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0300005030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 (местный бюджет)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выплаты персоналу 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государственных (муниципальных) служащих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0400001020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pStyle w:val="1"/>
              <w:spacing w:before="0" w:after="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0500003090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0500003090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Программные расходы: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2 283,40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2 283,40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2 030,02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работ, услуг в сфере информационно-коммуникационных 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технологий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7120021200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3,63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3,63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1 430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1 428,05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1 375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0051180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0051180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 по предупреждению и ликвидации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выплат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Мероприятия по предупреждению и ликвидации чрезвычайных ситуаций и стихийных бедствий природного и техногенного характера в рамках непрограммных расходов органов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муниципальной власти поселения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7770003090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851,66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165,34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165,34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0D7338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770014030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1134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7338" w:rsidRPr="004F33C7" w:rsidRDefault="000D7338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Pr="004F33C7" w:rsidRDefault="000D7338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расходы: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8 449,45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8 449,45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7 666,14</w:t>
            </w: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ИТОГО РАСХОДОВ</w:t>
            </w: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2C6A25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6A25">
              <w:rPr>
                <w:rFonts w:ascii="Times New Roman" w:hAnsi="Times New Roman" w:cs="Times New Roman"/>
                <w:sz w:val="21"/>
                <w:szCs w:val="21"/>
              </w:rPr>
              <w:t>10732,85</w:t>
            </w: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696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0D7338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Pr="004F33C7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4F33C7" w:rsidTr="00C23400">
        <w:tc>
          <w:tcPr>
            <w:tcW w:w="3652" w:type="dxa"/>
            <w:vAlign w:val="center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0D7338" w:rsidRPr="004F33C7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0D7338" w:rsidRPr="004F33C7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D7338" w:rsidRDefault="000D7338" w:rsidP="000D7338">
      <w:pPr>
        <w:tabs>
          <w:tab w:val="left" w:pos="5580"/>
        </w:tabs>
      </w:pPr>
    </w:p>
    <w:p w:rsidR="000D7338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«ЦСР» - «Целевая статья расходов»;</w:t>
      </w:r>
    </w:p>
    <w:p w:rsidR="000D7338" w:rsidRPr="00EC1F3F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EC1F3F">
        <w:rPr>
          <w:rFonts w:ascii="Times New Roman" w:hAnsi="Times New Roman" w:cs="Times New Roman"/>
          <w:sz w:val="21"/>
          <w:szCs w:val="21"/>
        </w:rPr>
        <w:t xml:space="preserve">   - графа 3 «ВР» - «Вид расходов».</w:t>
      </w:r>
    </w:p>
    <w:p w:rsidR="000D7338" w:rsidRPr="00EC1F3F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0D7338" w:rsidRDefault="000D7338" w:rsidP="000D7338">
      <w:r>
        <w:tab/>
        <w:t xml:space="preserve">                                             </w:t>
      </w:r>
    </w:p>
    <w:p w:rsidR="000D7338" w:rsidRDefault="000D7338" w:rsidP="000D7338">
      <w:r>
        <w:t xml:space="preserve">                                                            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D7338" w:rsidRPr="007B6C8B" w:rsidTr="00C23400">
        <w:tc>
          <w:tcPr>
            <w:tcW w:w="5353" w:type="dxa"/>
          </w:tcPr>
          <w:p w:rsidR="000D7338" w:rsidRPr="007B6C8B" w:rsidRDefault="000D7338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0D7338" w:rsidRPr="007B6C8B" w:rsidRDefault="000D7338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338" w:rsidRPr="00EC1F3F" w:rsidRDefault="000D7338" w:rsidP="000D7338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разделам, подразделам бюджета сельского поселения «Поселок Морской»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EC1F3F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0D7338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0D7338" w:rsidRPr="00EC1F3F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EC1F3F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709"/>
        <w:gridCol w:w="1276"/>
        <w:gridCol w:w="992"/>
        <w:gridCol w:w="992"/>
        <w:gridCol w:w="708"/>
      </w:tblGrid>
      <w:tr w:rsidR="000D7338" w:rsidRPr="00EC1F3F" w:rsidTr="00C23400">
        <w:trPr>
          <w:trHeight w:val="1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9B053E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6845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6 015,86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429,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D7338" w:rsidRPr="00EC1F3F" w:rsidTr="00C23400">
        <w:trPr>
          <w:trHeight w:val="3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1 430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1 430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Гражданская оборона,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0D7338" w:rsidRPr="00EC1F3F" w:rsidTr="00C23400"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1 777,94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EC1F3F" w:rsidTr="00C23400">
        <w:trPr>
          <w:trHeight w:val="3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0D7338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696,17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C1F3F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</w:tbl>
    <w:p w:rsidR="000D7338" w:rsidRDefault="000D7338" w:rsidP="000D7338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D7338" w:rsidRPr="00EC1F3F" w:rsidRDefault="000D7338" w:rsidP="000D733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«РЗ» - «Раздел»;</w:t>
      </w:r>
    </w:p>
    <w:p w:rsidR="000D7338" w:rsidRPr="00DD0752" w:rsidRDefault="000D7338" w:rsidP="000D733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 xml:space="preserve">                      - графа 3 «ПР» - «Подраздел».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0D7338" w:rsidRPr="007B6C8B" w:rsidTr="00C23400">
        <w:tc>
          <w:tcPr>
            <w:tcW w:w="5353" w:type="dxa"/>
          </w:tcPr>
          <w:p w:rsidR="000D7338" w:rsidRPr="007B6C8B" w:rsidRDefault="000D7338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0D7338" w:rsidRPr="007B6C8B" w:rsidRDefault="000D7338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0D7338" w:rsidRPr="007B6C8B" w:rsidRDefault="000D7338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338" w:rsidRPr="00EC1F3F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0D7338" w:rsidRPr="00E11EE9" w:rsidRDefault="000D7338" w:rsidP="000D7338">
      <w:pPr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11EE9">
        <w:rPr>
          <w:rFonts w:ascii="Times New Roman" w:hAnsi="Times New Roman" w:cs="Times New Roman"/>
          <w:sz w:val="27"/>
          <w:szCs w:val="27"/>
        </w:rPr>
        <w:t>Ведомственная классификация расходов бюджета сельского поселения «Поселок Морской»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E11EE9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0D7338" w:rsidRPr="00E11EE9" w:rsidRDefault="000D7338" w:rsidP="000D7338">
      <w:pPr>
        <w:spacing w:line="24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0D7338" w:rsidRPr="00E11EE9" w:rsidRDefault="000D7338" w:rsidP="000D7338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E11EE9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10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567"/>
        <w:gridCol w:w="425"/>
        <w:gridCol w:w="426"/>
        <w:gridCol w:w="1134"/>
        <w:gridCol w:w="567"/>
        <w:gridCol w:w="992"/>
        <w:gridCol w:w="992"/>
        <w:gridCol w:w="851"/>
        <w:gridCol w:w="708"/>
        <w:gridCol w:w="569"/>
      </w:tblGrid>
      <w:tr w:rsidR="000D7338" w:rsidRPr="00E11EE9" w:rsidTr="00C23400">
        <w:trPr>
          <w:trHeight w:val="5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D7338" w:rsidRPr="00E11EE9" w:rsidRDefault="000D7338" w:rsidP="000D7338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6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426"/>
        <w:gridCol w:w="1134"/>
        <w:gridCol w:w="567"/>
        <w:gridCol w:w="992"/>
        <w:gridCol w:w="992"/>
        <w:gridCol w:w="851"/>
        <w:gridCol w:w="709"/>
        <w:gridCol w:w="851"/>
        <w:gridCol w:w="192"/>
      </w:tblGrid>
      <w:tr w:rsidR="000D7338" w:rsidRPr="00E11EE9" w:rsidTr="00C23400">
        <w:trPr>
          <w:trHeight w:val="15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9696,17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6 845,00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pStyle w:val="1"/>
              <w:spacing w:before="0" w:after="0"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Мероприятия по профессиональной переподготовке и  повышению квалификации в рамках муниципальной программы «Развитие муниципальной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7338" w:rsidRPr="000F008C" w:rsidRDefault="000D7338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от,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8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1 428,05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1 428,05</w:t>
            </w:r>
          </w:p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Гражданская оборона, ЧС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1 777,94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9 696,17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2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7338" w:rsidRPr="00E11EE9" w:rsidTr="00C23400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0D7338" w:rsidRPr="00E11EE9" w:rsidRDefault="000D7338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D7338" w:rsidRPr="00E11EE9" w:rsidRDefault="000D7338" w:rsidP="000D7338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p w:rsidR="000D7338" w:rsidRPr="00E11EE9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>Примечание: - графа 2 «</w:t>
      </w:r>
      <w:proofErr w:type="spellStart"/>
      <w:r w:rsidRPr="00E11EE9">
        <w:rPr>
          <w:rFonts w:ascii="Times New Roman" w:hAnsi="Times New Roman" w:cs="Times New Roman"/>
          <w:sz w:val="21"/>
          <w:szCs w:val="21"/>
        </w:rPr>
        <w:t>Гл</w:t>
      </w:r>
      <w:proofErr w:type="spellEnd"/>
      <w:r w:rsidRPr="00E11EE9">
        <w:rPr>
          <w:rFonts w:ascii="Times New Roman" w:hAnsi="Times New Roman" w:cs="Times New Roman"/>
          <w:sz w:val="21"/>
          <w:szCs w:val="21"/>
        </w:rPr>
        <w:t>» - «Глава»;</w:t>
      </w:r>
    </w:p>
    <w:p w:rsidR="000D7338" w:rsidRPr="00E11EE9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3 «РЗ» - «Раздел»;</w:t>
      </w:r>
    </w:p>
    <w:p w:rsidR="000D7338" w:rsidRPr="00E11EE9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4 «ПР» - «Подраздел»;</w:t>
      </w:r>
    </w:p>
    <w:p w:rsidR="000D7338" w:rsidRPr="00E11EE9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5 «ЦСР» - «Целевая статья расходов»;</w:t>
      </w:r>
    </w:p>
    <w:p w:rsidR="000D7338" w:rsidRPr="00E11EE9" w:rsidRDefault="000D7338" w:rsidP="000D7338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6 «ВР» - «Вид расходов».</w:t>
      </w:r>
    </w:p>
    <w:p w:rsidR="000D7338" w:rsidRPr="00E11EE9" w:rsidRDefault="000D7338" w:rsidP="000D7338">
      <w:pPr>
        <w:tabs>
          <w:tab w:val="left" w:pos="5580"/>
        </w:tabs>
        <w:rPr>
          <w:rFonts w:ascii="Times New Roman" w:hAnsi="Times New Roman" w:cs="Times New Roman"/>
          <w:sz w:val="21"/>
          <w:szCs w:val="21"/>
        </w:rPr>
      </w:pPr>
    </w:p>
    <w:p w:rsidR="000D7338" w:rsidRPr="00E11EE9" w:rsidRDefault="000D7338" w:rsidP="000D733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Pr="00E11EE9">
        <w:rPr>
          <w:rFonts w:ascii="Times New Roman" w:hAnsi="Times New Roman" w:cs="Times New Roman"/>
          <w:sz w:val="21"/>
          <w:szCs w:val="21"/>
        </w:rPr>
        <w:t>______________________</w:t>
      </w:r>
    </w:p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0D7338" w:rsidRDefault="000D7338" w:rsidP="000D7338"/>
    <w:p w:rsidR="00EC1F3F" w:rsidRPr="00726000" w:rsidRDefault="00EC1F3F" w:rsidP="00726000"/>
    <w:sectPr w:rsidR="00EC1F3F" w:rsidRPr="00726000" w:rsidSect="00BD4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46"/>
    <w:rsid w:val="000A1774"/>
    <w:rsid w:val="000D7338"/>
    <w:rsid w:val="001F4BF6"/>
    <w:rsid w:val="00226099"/>
    <w:rsid w:val="00231888"/>
    <w:rsid w:val="004A02A8"/>
    <w:rsid w:val="004F33C7"/>
    <w:rsid w:val="006B11B3"/>
    <w:rsid w:val="00726000"/>
    <w:rsid w:val="007B6C8B"/>
    <w:rsid w:val="007E3DCC"/>
    <w:rsid w:val="008D0D81"/>
    <w:rsid w:val="009C28E6"/>
    <w:rsid w:val="00A26126"/>
    <w:rsid w:val="00A52D31"/>
    <w:rsid w:val="00AF1CA5"/>
    <w:rsid w:val="00BB6602"/>
    <w:rsid w:val="00BD4046"/>
    <w:rsid w:val="00C4290F"/>
    <w:rsid w:val="00E109C9"/>
    <w:rsid w:val="00E11EE9"/>
    <w:rsid w:val="00E31650"/>
    <w:rsid w:val="00E77DEB"/>
    <w:rsid w:val="00EC1F3F"/>
    <w:rsid w:val="00F57933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00"/>
  </w:style>
  <w:style w:type="paragraph" w:styleId="1">
    <w:name w:val="heading 1"/>
    <w:basedOn w:val="a"/>
    <w:next w:val="a"/>
    <w:link w:val="10"/>
    <w:qFormat/>
    <w:rsid w:val="00EC1F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F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D4046"/>
    <w:pPr>
      <w:spacing w:after="120"/>
    </w:pPr>
  </w:style>
  <w:style w:type="character" w:customStyle="1" w:styleId="a4">
    <w:name w:val="Основной текст Знак"/>
    <w:basedOn w:val="a0"/>
    <w:link w:val="a3"/>
    <w:rsid w:val="00BD4046"/>
  </w:style>
  <w:style w:type="paragraph" w:styleId="a5">
    <w:name w:val="List Paragraph"/>
    <w:basedOn w:val="a"/>
    <w:uiPriority w:val="34"/>
    <w:qFormat/>
    <w:rsid w:val="007E3DCC"/>
    <w:pPr>
      <w:ind w:left="720"/>
      <w:contextualSpacing/>
    </w:pPr>
  </w:style>
  <w:style w:type="table" w:styleId="a6">
    <w:name w:val="Table Grid"/>
    <w:basedOn w:val="a1"/>
    <w:uiPriority w:val="59"/>
    <w:rsid w:val="00EC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semiHidden/>
    <w:rsid w:val="00E1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semiHidden/>
    <w:rsid w:val="00E11E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b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11E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11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2018-10-28T23:59:00Z</cp:lastPrinted>
  <dcterms:created xsi:type="dcterms:W3CDTF">2018-10-19T00:06:00Z</dcterms:created>
  <dcterms:modified xsi:type="dcterms:W3CDTF">2021-09-24T05:29:00Z</dcterms:modified>
</cp:coreProperties>
</file>